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1C" w:rsidRDefault="001C131C" w:rsidP="001C13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3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0370" cy="6934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31C" w:rsidRPr="00506EC7" w:rsidRDefault="001C131C" w:rsidP="001C13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C7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1C131C" w:rsidRPr="00506EC7" w:rsidRDefault="001C131C" w:rsidP="001C13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C7">
        <w:rPr>
          <w:rFonts w:ascii="Times New Roman" w:hAnsi="Times New Roman" w:cs="Times New Roman"/>
          <w:b/>
          <w:sz w:val="28"/>
          <w:szCs w:val="28"/>
        </w:rPr>
        <w:t>АДМИНИСТРАЦИЯ  МАТАЛАССКОГО СЕЛЬСОВЕТА</w:t>
      </w:r>
    </w:p>
    <w:p w:rsidR="001C131C" w:rsidRPr="00506EC7" w:rsidRDefault="001C131C" w:rsidP="001C13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C7">
        <w:rPr>
          <w:rFonts w:ascii="Times New Roman" w:hAnsi="Times New Roman" w:cs="Times New Roman"/>
          <w:b/>
          <w:sz w:val="28"/>
          <w:szCs w:val="28"/>
        </w:rPr>
        <w:t>БИРИЛЮССКОГО РАЙОНА КРАСНОЯРСКОГО КРАЯ</w:t>
      </w:r>
    </w:p>
    <w:p w:rsidR="001C131C" w:rsidRPr="00506EC7" w:rsidRDefault="001C131C" w:rsidP="001C131C">
      <w:pPr>
        <w:pStyle w:val="a4"/>
        <w:jc w:val="center"/>
        <w:rPr>
          <w:rFonts w:ascii="Times New Roman" w:hAnsi="Times New Roman" w:cs="Times New Roman"/>
          <w:b/>
        </w:rPr>
      </w:pPr>
    </w:p>
    <w:p w:rsidR="001C131C" w:rsidRPr="00506EC7" w:rsidRDefault="001C131C" w:rsidP="001C131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131C" w:rsidRPr="002009B4" w:rsidRDefault="00BE1569" w:rsidP="001C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1C131C">
        <w:rPr>
          <w:rFonts w:ascii="Times New Roman" w:hAnsi="Times New Roman" w:cs="Times New Roman"/>
          <w:sz w:val="28"/>
          <w:szCs w:val="28"/>
        </w:rPr>
        <w:t xml:space="preserve">.05.2023                                      </w:t>
      </w:r>
      <w:r w:rsidR="001C131C" w:rsidRPr="00506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31C" w:rsidRPr="00506EC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C131C" w:rsidRPr="00506EC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C131C" w:rsidRPr="00506EC7">
        <w:rPr>
          <w:rFonts w:ascii="Times New Roman" w:hAnsi="Times New Roman" w:cs="Times New Roman"/>
          <w:sz w:val="28"/>
          <w:szCs w:val="28"/>
        </w:rPr>
        <w:t>аталассы</w:t>
      </w:r>
      <w:proofErr w:type="spellEnd"/>
      <w:r w:rsidR="001C131C" w:rsidRPr="00506EC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13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C131C" w:rsidRPr="00506EC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1C1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1C" w:rsidRPr="00506EC7" w:rsidRDefault="001C131C" w:rsidP="001C131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131C" w:rsidRDefault="001C131C" w:rsidP="001C131C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20.12.2022 №37 </w:t>
      </w:r>
      <w:r w:rsidR="008264D7">
        <w:rPr>
          <w:rFonts w:ascii="Times New Roman" w:hAnsi="Times New Roman" w:cs="Times New Roman"/>
          <w:sz w:val="28"/>
          <w:szCs w:val="28"/>
        </w:rPr>
        <w:t>«</w:t>
      </w:r>
      <w:r w:rsidRPr="00506EC7">
        <w:rPr>
          <w:rFonts w:ascii="Times New Roman" w:hAnsi="Times New Roman" w:cs="Times New Roman"/>
          <w:sz w:val="28"/>
          <w:szCs w:val="28"/>
        </w:rPr>
        <w:t>Об утверждении порядка выдачи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0,25кг), подъемов привязанных аэростатов над населенными пунктами</w:t>
      </w:r>
      <w:r w:rsidRPr="00506E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6EC7">
        <w:rPr>
          <w:rFonts w:ascii="Times New Roman" w:hAnsi="Times New Roman" w:cs="Times New Roman"/>
          <w:sz w:val="28"/>
          <w:szCs w:val="28"/>
        </w:rPr>
        <w:t>Маталасского сельсовета Бирилюсского района, а также посадку (взлет) на расположенные в границах Маталасского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Бирилюсского района</w:t>
      </w:r>
      <w:r w:rsidRPr="00506EC7">
        <w:rPr>
          <w:rFonts w:ascii="Times New Roman" w:hAnsi="Times New Roman" w:cs="Times New Roman"/>
          <w:sz w:val="28"/>
          <w:szCs w:val="28"/>
        </w:rPr>
        <w:t xml:space="preserve">   площадки, сведения о которых не опубликованы в документах аэронавигационной информации</w:t>
      </w:r>
      <w:r w:rsidR="008264D7">
        <w:rPr>
          <w:rFonts w:ascii="Times New Roman" w:hAnsi="Times New Roman" w:cs="Times New Roman"/>
          <w:sz w:val="28"/>
          <w:szCs w:val="28"/>
        </w:rPr>
        <w:t>»</w:t>
      </w:r>
    </w:p>
    <w:p w:rsidR="00BE1569" w:rsidRDefault="00BE1569" w:rsidP="001C131C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BE1569" w:rsidRDefault="00BE1569" w:rsidP="00BE1569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протест Красноярской транспортной прокуратуры от 24 марта 2023 № 23/12-02-2023 года на постановление администрации Маталасского сельсовета от 20.12.2022 № 37 «</w:t>
      </w:r>
      <w:r w:rsidRPr="00506EC7">
        <w:rPr>
          <w:rFonts w:ascii="Times New Roman" w:hAnsi="Times New Roman" w:cs="Times New Roman"/>
          <w:sz w:val="28"/>
          <w:szCs w:val="28"/>
        </w:rPr>
        <w:t>Об утверждении порядка выдачи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0,25кг), подъемов привязанных аэростатов над населенными пунктами</w:t>
      </w:r>
      <w:r w:rsidRPr="00506E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6EC7">
        <w:rPr>
          <w:rFonts w:ascii="Times New Roman" w:hAnsi="Times New Roman" w:cs="Times New Roman"/>
          <w:sz w:val="28"/>
          <w:szCs w:val="28"/>
        </w:rPr>
        <w:t>Маталасского сельсовета</w:t>
      </w:r>
      <w:proofErr w:type="gramEnd"/>
      <w:r w:rsidRPr="00506EC7">
        <w:rPr>
          <w:rFonts w:ascii="Times New Roman" w:hAnsi="Times New Roman" w:cs="Times New Roman"/>
          <w:sz w:val="28"/>
          <w:szCs w:val="28"/>
        </w:rPr>
        <w:t xml:space="preserve"> Бирилюсского района, а также посадку (взлет) на расположенные в границах Маталасского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Бирилюсского района</w:t>
      </w:r>
      <w:r w:rsidRPr="00506EC7">
        <w:rPr>
          <w:rFonts w:ascii="Times New Roman" w:hAnsi="Times New Roman" w:cs="Times New Roman"/>
          <w:sz w:val="28"/>
          <w:szCs w:val="28"/>
        </w:rPr>
        <w:t xml:space="preserve">  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sz w:val="28"/>
          <w:szCs w:val="28"/>
        </w:rPr>
        <w:t>», согласно правилам использования воздушного пространства Российской Федерации</w:t>
      </w:r>
      <w:r w:rsidR="00BB449A">
        <w:rPr>
          <w:rFonts w:ascii="Times New Roman" w:hAnsi="Times New Roman" w:cs="Times New Roman"/>
          <w:sz w:val="28"/>
          <w:szCs w:val="28"/>
        </w:rPr>
        <w:t>, утверждённых Постановлением № 138 Правительства Российской Федерации, руководствуясь Уставом Маталасского сельсовета, Постановляю:</w:t>
      </w:r>
    </w:p>
    <w:p w:rsidR="00BB449A" w:rsidRDefault="00ED26BC" w:rsidP="00ED26BC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4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B449A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 Маталасского сельсовета от 20.12.2022 № 37 «</w:t>
      </w:r>
      <w:r w:rsidR="00BB449A" w:rsidRPr="00506EC7">
        <w:rPr>
          <w:rFonts w:ascii="Times New Roman" w:hAnsi="Times New Roman" w:cs="Times New Roman"/>
          <w:sz w:val="28"/>
          <w:szCs w:val="28"/>
        </w:rPr>
        <w:t>Об утверждении порядка выдачи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0,25кг), подъемов привязанных аэростатов над населенными пунктами</w:t>
      </w:r>
      <w:r w:rsidR="00BB449A" w:rsidRPr="00506E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449A" w:rsidRPr="00506EC7">
        <w:rPr>
          <w:rFonts w:ascii="Times New Roman" w:hAnsi="Times New Roman" w:cs="Times New Roman"/>
          <w:sz w:val="28"/>
          <w:szCs w:val="28"/>
        </w:rPr>
        <w:t>Маталасского сельсовета Бирилюсского района, а также посадку (взлет) на расположенные в</w:t>
      </w:r>
      <w:proofErr w:type="gramEnd"/>
      <w:r w:rsidR="00BB449A" w:rsidRPr="00506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49A" w:rsidRPr="00506EC7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BB449A" w:rsidRPr="00506EC7">
        <w:rPr>
          <w:rFonts w:ascii="Times New Roman" w:hAnsi="Times New Roman" w:cs="Times New Roman"/>
          <w:sz w:val="28"/>
          <w:szCs w:val="28"/>
        </w:rPr>
        <w:t xml:space="preserve"> Маталасского сельсовета</w:t>
      </w:r>
      <w:r w:rsidR="00BB449A">
        <w:rPr>
          <w:rFonts w:ascii="Times New Roman" w:hAnsi="Times New Roman" w:cs="Times New Roman"/>
          <w:sz w:val="28"/>
          <w:szCs w:val="28"/>
        </w:rPr>
        <w:t xml:space="preserve"> Бирилюсского района</w:t>
      </w:r>
      <w:r w:rsidR="00BB449A" w:rsidRPr="00506EC7">
        <w:rPr>
          <w:rFonts w:ascii="Times New Roman" w:hAnsi="Times New Roman" w:cs="Times New Roman"/>
          <w:sz w:val="28"/>
          <w:szCs w:val="28"/>
        </w:rPr>
        <w:t xml:space="preserve">   площадки, сведения о которых не опубликованы в документах аэронавигационной информации</w:t>
      </w:r>
      <w:r w:rsidR="00BB449A">
        <w:rPr>
          <w:rFonts w:ascii="Times New Roman" w:hAnsi="Times New Roman" w:cs="Times New Roman"/>
          <w:sz w:val="28"/>
          <w:szCs w:val="28"/>
        </w:rPr>
        <w:t>»  изменения:</w:t>
      </w:r>
    </w:p>
    <w:p w:rsidR="0037560B" w:rsidRPr="00506EC7" w:rsidRDefault="00BB449A" w:rsidP="003756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ED2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пп.2.6 п.2 изложить в</w:t>
      </w:r>
      <w:r w:rsidR="0037560B">
        <w:rPr>
          <w:rFonts w:ascii="Times New Roman" w:hAnsi="Times New Roman" w:cs="Times New Roman"/>
          <w:sz w:val="28"/>
          <w:szCs w:val="28"/>
        </w:rPr>
        <w:t xml:space="preserve"> следующей редакции: </w:t>
      </w:r>
      <w:r w:rsidR="0037560B" w:rsidRPr="00506EC7">
        <w:rPr>
          <w:rFonts w:ascii="Times New Roman" w:hAnsi="Times New Roman" w:cs="Times New Roman"/>
          <w:sz w:val="28"/>
          <w:szCs w:val="28"/>
        </w:rPr>
        <w:t>Основаниями для отказа в выдаче Разрешения являются:</w:t>
      </w:r>
    </w:p>
    <w:p w:rsidR="0037560B" w:rsidRPr="00506EC7" w:rsidRDefault="0037560B" w:rsidP="003756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- обращение за выдачей Разрешения лица, не являющегося Заявителем в соответствии с настоящим Порядком;</w:t>
      </w:r>
    </w:p>
    <w:p w:rsidR="0037560B" w:rsidRPr="00506EC7" w:rsidRDefault="0037560B" w:rsidP="003756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- подача запроса от имени заявителя не уполномоченным на то лицом;</w:t>
      </w:r>
    </w:p>
    <w:p w:rsidR="00ED26BC" w:rsidRDefault="0037560B" w:rsidP="00ED26B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- предоставление неполного пакета документов,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пунктом 2.2 настоящего Порядка, за исключением случаев, когда сертификат лётной годности и сертификат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воздушного судна не требуется в </w:t>
      </w:r>
      <w:r w:rsidR="00ED26BC">
        <w:rPr>
          <w:rFonts w:ascii="Times New Roman" w:hAnsi="Times New Roman" w:cs="Times New Roman"/>
          <w:sz w:val="28"/>
          <w:szCs w:val="28"/>
        </w:rPr>
        <w:t>рамках Российского законодат</w:t>
      </w:r>
      <w:r>
        <w:rPr>
          <w:rFonts w:ascii="Times New Roman" w:hAnsi="Times New Roman" w:cs="Times New Roman"/>
          <w:sz w:val="28"/>
          <w:szCs w:val="28"/>
        </w:rPr>
        <w:t>ельства</w:t>
      </w:r>
      <w:r w:rsidR="00ED26BC">
        <w:rPr>
          <w:rFonts w:ascii="Times New Roman" w:hAnsi="Times New Roman" w:cs="Times New Roman"/>
          <w:sz w:val="28"/>
          <w:szCs w:val="28"/>
        </w:rPr>
        <w:t>.</w:t>
      </w:r>
    </w:p>
    <w:p w:rsidR="00ED26BC" w:rsidRPr="00ED26BC" w:rsidRDefault="00ED26BC" w:rsidP="00876E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D26BC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в день, следующий за днём его  </w:t>
      </w:r>
    </w:p>
    <w:p w:rsidR="00ED26BC" w:rsidRPr="00ED26BC" w:rsidRDefault="00ED26BC" w:rsidP="00876E0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6BC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общественно – политической  газете "Новый путь" и подлежит размещению на официальном сайте администрации Маталасского сельсовета </w:t>
      </w:r>
      <w:r w:rsidRPr="00ED26B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D26BC">
        <w:rPr>
          <w:rFonts w:ascii="Times New Roman" w:hAnsi="Times New Roman" w:cs="Times New Roman"/>
          <w:sz w:val="28"/>
          <w:szCs w:val="28"/>
        </w:rPr>
        <w:t>://</w:t>
      </w:r>
      <w:r w:rsidRPr="00ED26B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/</w:t>
      </w:r>
      <w:proofErr w:type="spellStart"/>
      <w:r w:rsidRPr="00ED26B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matalselsovet.gosuslugi.ru</w:t>
      </w:r>
      <w:proofErr w:type="spellEnd"/>
    </w:p>
    <w:p w:rsidR="00ED26BC" w:rsidRPr="00ED26BC" w:rsidRDefault="00ED26BC" w:rsidP="00876E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D26BC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ED26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26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D26BC" w:rsidRDefault="00ED26BC" w:rsidP="00ED26B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31C" w:rsidRPr="00506EC7" w:rsidRDefault="001C131C" w:rsidP="001C131C">
      <w:pPr>
        <w:pStyle w:val="ConsPlusNormal"/>
        <w:ind w:left="-567" w:right="-143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1C131C" w:rsidRPr="00506EC7" w:rsidRDefault="00ED26BC" w:rsidP="001C131C">
      <w:pPr>
        <w:pStyle w:val="ConsPlusNormal"/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131C" w:rsidRPr="00506EC7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</w:t>
      </w:r>
      <w:r w:rsidR="001C131C" w:rsidRPr="00506EC7">
        <w:rPr>
          <w:rFonts w:ascii="Times New Roman" w:hAnsi="Times New Roman" w:cs="Times New Roman"/>
          <w:sz w:val="28"/>
          <w:szCs w:val="28"/>
        </w:rPr>
        <w:tab/>
      </w:r>
      <w:r w:rsidR="001C131C" w:rsidRPr="00506EC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C131C">
        <w:rPr>
          <w:rFonts w:ascii="Times New Roman" w:hAnsi="Times New Roman" w:cs="Times New Roman"/>
          <w:sz w:val="28"/>
          <w:szCs w:val="28"/>
        </w:rPr>
        <w:t xml:space="preserve">  </w:t>
      </w:r>
      <w:r w:rsidR="00FE5C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131C">
        <w:rPr>
          <w:rFonts w:ascii="Times New Roman" w:hAnsi="Times New Roman" w:cs="Times New Roman"/>
          <w:sz w:val="28"/>
          <w:szCs w:val="28"/>
        </w:rPr>
        <w:t xml:space="preserve">   </w:t>
      </w:r>
      <w:r w:rsidR="001C131C" w:rsidRPr="00506EC7">
        <w:rPr>
          <w:rFonts w:ascii="Times New Roman" w:hAnsi="Times New Roman" w:cs="Times New Roman"/>
          <w:sz w:val="28"/>
          <w:szCs w:val="28"/>
        </w:rPr>
        <w:t>О.В.Протасова</w:t>
      </w:r>
    </w:p>
    <w:p w:rsidR="001C131C" w:rsidRPr="00506EC7" w:rsidRDefault="001C131C" w:rsidP="001C131C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</w:p>
    <w:p w:rsidR="008D4C33" w:rsidRDefault="00740028">
      <w:r>
        <w:t xml:space="preserve"> </w:t>
      </w:r>
    </w:p>
    <w:sectPr w:rsidR="008D4C33" w:rsidSect="001C13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35E"/>
    <w:multiLevelType w:val="hybridMultilevel"/>
    <w:tmpl w:val="0FCC72F4"/>
    <w:lvl w:ilvl="0" w:tplc="89DAE446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31C"/>
    <w:rsid w:val="001C131C"/>
    <w:rsid w:val="003100A0"/>
    <w:rsid w:val="00313798"/>
    <w:rsid w:val="0037560B"/>
    <w:rsid w:val="005D14CE"/>
    <w:rsid w:val="006032EC"/>
    <w:rsid w:val="00740028"/>
    <w:rsid w:val="008264D7"/>
    <w:rsid w:val="00876E0D"/>
    <w:rsid w:val="008D4C33"/>
    <w:rsid w:val="00A0109E"/>
    <w:rsid w:val="00BB449A"/>
    <w:rsid w:val="00BE1569"/>
    <w:rsid w:val="00ED26BC"/>
    <w:rsid w:val="00F254F6"/>
    <w:rsid w:val="00FE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C131C"/>
    <w:pPr>
      <w:ind w:left="720"/>
      <w:contextualSpacing/>
    </w:pPr>
  </w:style>
  <w:style w:type="paragraph" w:styleId="a4">
    <w:name w:val="No Spacing"/>
    <w:uiPriority w:val="1"/>
    <w:qFormat/>
    <w:rsid w:val="001C13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2023-05-04T08:35:00Z</cp:lastPrinted>
  <dcterms:created xsi:type="dcterms:W3CDTF">2023-04-30T13:35:00Z</dcterms:created>
  <dcterms:modified xsi:type="dcterms:W3CDTF">2023-05-04T08:54:00Z</dcterms:modified>
</cp:coreProperties>
</file>