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AC" w:rsidRDefault="005C38AC" w:rsidP="005C38A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38AC" w:rsidRDefault="007D4363" w:rsidP="005C38A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МАТАЛАС</w:t>
      </w:r>
      <w:r w:rsidR="005C38AC">
        <w:rPr>
          <w:b/>
          <w:sz w:val="28"/>
          <w:szCs w:val="28"/>
        </w:rPr>
        <w:t>СКОГО СЕЛЬСОВЕТА</w:t>
      </w:r>
    </w:p>
    <w:p w:rsidR="005C38AC" w:rsidRDefault="005C38AC" w:rsidP="005C38AC">
      <w:pPr>
        <w:ind w:lef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БИРИЛЮССКОГО РАЙОНА КРАСНОЯРСКОГО КРАЯ</w:t>
      </w:r>
    </w:p>
    <w:p w:rsidR="005C38AC" w:rsidRDefault="005C38AC" w:rsidP="005C38AC">
      <w:pPr>
        <w:ind w:left="284"/>
        <w:jc w:val="center"/>
        <w:rPr>
          <w:sz w:val="16"/>
          <w:szCs w:val="16"/>
        </w:rPr>
      </w:pPr>
    </w:p>
    <w:p w:rsidR="005C38AC" w:rsidRDefault="005C38AC" w:rsidP="005C38A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C38AC" w:rsidRDefault="005C38AC" w:rsidP="005C38AC">
      <w:pPr>
        <w:ind w:left="284"/>
        <w:jc w:val="center"/>
        <w:rPr>
          <w:b/>
          <w:sz w:val="16"/>
          <w:szCs w:val="16"/>
        </w:rPr>
      </w:pPr>
    </w:p>
    <w:p w:rsidR="005C38AC" w:rsidRDefault="00766553" w:rsidP="0076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30.05</w:t>
      </w:r>
      <w:r w:rsidR="00511100">
        <w:rPr>
          <w:b/>
          <w:sz w:val="28"/>
          <w:szCs w:val="28"/>
        </w:rPr>
        <w:t xml:space="preserve"> </w:t>
      </w:r>
      <w:r w:rsidR="000379F4">
        <w:rPr>
          <w:b/>
          <w:sz w:val="28"/>
          <w:szCs w:val="28"/>
        </w:rPr>
        <w:t>.2023</w:t>
      </w:r>
      <w:r w:rsidR="007D4363">
        <w:rPr>
          <w:b/>
          <w:sz w:val="28"/>
          <w:szCs w:val="28"/>
        </w:rPr>
        <w:tab/>
      </w:r>
      <w:r w:rsidR="007D4363">
        <w:rPr>
          <w:b/>
          <w:sz w:val="28"/>
          <w:szCs w:val="28"/>
        </w:rPr>
        <w:tab/>
      </w:r>
      <w:r w:rsidR="007D4363">
        <w:rPr>
          <w:b/>
          <w:sz w:val="28"/>
          <w:szCs w:val="28"/>
        </w:rPr>
        <w:tab/>
      </w:r>
      <w:r w:rsidR="00C0058C">
        <w:rPr>
          <w:b/>
          <w:sz w:val="28"/>
          <w:szCs w:val="28"/>
        </w:rPr>
        <w:t xml:space="preserve">   </w:t>
      </w:r>
      <w:r w:rsidR="007D4363">
        <w:rPr>
          <w:b/>
          <w:sz w:val="28"/>
          <w:szCs w:val="28"/>
        </w:rPr>
        <w:t xml:space="preserve"> с. Маталассы</w:t>
      </w:r>
      <w:r w:rsidR="007D4363">
        <w:rPr>
          <w:b/>
          <w:sz w:val="28"/>
          <w:szCs w:val="28"/>
        </w:rPr>
        <w:tab/>
      </w:r>
      <w:r w:rsidR="00511100">
        <w:rPr>
          <w:b/>
          <w:sz w:val="28"/>
          <w:szCs w:val="28"/>
        </w:rPr>
        <w:t xml:space="preserve">   </w:t>
      </w:r>
      <w:r w:rsidR="00511100">
        <w:rPr>
          <w:b/>
          <w:sz w:val="28"/>
          <w:szCs w:val="28"/>
        </w:rPr>
        <w:tab/>
        <w:t xml:space="preserve">                     </w:t>
      </w:r>
      <w:r w:rsidR="00511100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20</w:t>
      </w:r>
    </w:p>
    <w:p w:rsidR="005C38AC" w:rsidRDefault="005C38AC" w:rsidP="005C38AC">
      <w:pPr>
        <w:ind w:left="284"/>
        <w:rPr>
          <w:sz w:val="16"/>
          <w:szCs w:val="16"/>
        </w:rPr>
      </w:pPr>
    </w:p>
    <w:p w:rsidR="005C38AC" w:rsidRDefault="005C38AC" w:rsidP="005C38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C38AC" w:rsidRDefault="007D4363" w:rsidP="007D4363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Маталас</w:t>
      </w:r>
      <w:r w:rsidR="005C38AC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го сельсовета от 26.10.2013 № 22</w:t>
      </w:r>
      <w:r w:rsidR="005C38AC">
        <w:rPr>
          <w:b/>
          <w:sz w:val="28"/>
          <w:szCs w:val="28"/>
        </w:rPr>
        <w:t xml:space="preserve"> «Об утверждении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 и  работников иных структурных подразделений орган</w:t>
      </w:r>
      <w:r>
        <w:rPr>
          <w:b/>
          <w:sz w:val="28"/>
          <w:szCs w:val="28"/>
        </w:rPr>
        <w:t>ов местного самоуправления Маталас</w:t>
      </w:r>
      <w:r w:rsidR="005C38AC">
        <w:rPr>
          <w:b/>
          <w:sz w:val="28"/>
          <w:szCs w:val="28"/>
        </w:rPr>
        <w:t xml:space="preserve">ского сельсовета» </w:t>
      </w:r>
    </w:p>
    <w:p w:rsidR="005C38AC" w:rsidRDefault="005C38AC" w:rsidP="005C38AC">
      <w:pPr>
        <w:shd w:val="clear" w:color="auto" w:fill="FFFFFF"/>
        <w:ind w:left="284"/>
        <w:jc w:val="both"/>
        <w:rPr>
          <w:color w:val="C00000"/>
          <w:sz w:val="16"/>
          <w:szCs w:val="16"/>
        </w:rPr>
      </w:pPr>
    </w:p>
    <w:p w:rsidR="005C38AC" w:rsidRDefault="00C85D60" w:rsidP="005C38A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совершенствования системы оплаты труда работников, не являющихся </w:t>
      </w:r>
      <w:proofErr w:type="gramStart"/>
      <w:r>
        <w:rPr>
          <w:sz w:val="28"/>
          <w:szCs w:val="28"/>
        </w:rPr>
        <w:t>лицами</w:t>
      </w:r>
      <w:proofErr w:type="gramEnd"/>
      <w:r>
        <w:rPr>
          <w:sz w:val="28"/>
          <w:szCs w:val="28"/>
        </w:rPr>
        <w:t xml:space="preserve"> замещающими муниципальные должности, руководствуясь ст. </w:t>
      </w:r>
      <w:r w:rsidR="005C38AC">
        <w:rPr>
          <w:sz w:val="28"/>
          <w:szCs w:val="28"/>
        </w:rPr>
        <w:t xml:space="preserve"> 144 Трудового кодекса Российской Федер</w:t>
      </w:r>
      <w:r>
        <w:rPr>
          <w:sz w:val="28"/>
          <w:szCs w:val="28"/>
        </w:rPr>
        <w:t>ации,   Уставом  Маталас</w:t>
      </w:r>
      <w:r w:rsidR="005C38AC">
        <w:rPr>
          <w:sz w:val="28"/>
          <w:szCs w:val="28"/>
        </w:rPr>
        <w:t>ского сельсовета, ПОСТАНОВЛЯЮ:</w:t>
      </w:r>
    </w:p>
    <w:p w:rsidR="005C38AC" w:rsidRDefault="005C38AC" w:rsidP="005C38AC">
      <w:pPr>
        <w:shd w:val="clear" w:color="auto" w:fill="FFFFFF"/>
        <w:ind w:firstLine="567"/>
        <w:jc w:val="both"/>
        <w:rPr>
          <w:sz w:val="6"/>
          <w:szCs w:val="16"/>
        </w:rPr>
      </w:pPr>
    </w:p>
    <w:p w:rsidR="005C38AC" w:rsidRDefault="005C38AC" w:rsidP="005C38AC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</w:t>
      </w:r>
      <w:r w:rsidR="00C85D60">
        <w:rPr>
          <w:sz w:val="28"/>
          <w:szCs w:val="28"/>
        </w:rPr>
        <w:t>становление  администрации Маталас</w:t>
      </w:r>
      <w:r>
        <w:rPr>
          <w:sz w:val="28"/>
          <w:szCs w:val="28"/>
        </w:rPr>
        <w:t>ско</w:t>
      </w:r>
      <w:r w:rsidR="00C85D60">
        <w:rPr>
          <w:sz w:val="28"/>
          <w:szCs w:val="28"/>
        </w:rPr>
        <w:t>го сельсовета от 26.10.2013 № 22</w:t>
      </w:r>
      <w:r>
        <w:rPr>
          <w:sz w:val="28"/>
          <w:szCs w:val="28"/>
        </w:rPr>
        <w:t xml:space="preserve"> «Об утверждении положения об оплате труда работников органов местного самоуправления  не являющихся лицами, замещающими муниципальные должности и должности муниципальной службы и  работников иных структурных подразделений орган</w:t>
      </w:r>
      <w:r w:rsidR="00C85D60">
        <w:rPr>
          <w:sz w:val="28"/>
          <w:szCs w:val="28"/>
        </w:rPr>
        <w:t>ов местного самоуправления Маталас</w:t>
      </w:r>
      <w:r>
        <w:rPr>
          <w:sz w:val="28"/>
          <w:szCs w:val="28"/>
        </w:rPr>
        <w:t>ского сельсовета», (далее - Постановление), следующие изменения:</w:t>
      </w:r>
    </w:p>
    <w:p w:rsidR="005C38AC" w:rsidRDefault="005C38AC" w:rsidP="005C38AC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5C38AC" w:rsidRDefault="005C38AC" w:rsidP="005C38A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2.1. Размеры окладов (должностных окладов), ставок заработной платы работников устанавливаются на основе отнесения занимаемых ими должностей к ПКГ, утверждёнными приказами </w:t>
      </w:r>
      <w:r>
        <w:rPr>
          <w:rFonts w:ascii="Times New Roman" w:hAnsi="Times New Roman"/>
          <w:sz w:val="28"/>
          <w:szCs w:val="28"/>
        </w:rPr>
        <w:t xml:space="preserve">Минздравсоцразвития РФ </w:t>
      </w:r>
      <w:r>
        <w:rPr>
          <w:rFonts w:ascii="Times New Roman" w:hAnsi="Times New Roman" w:cs="Times New Roman"/>
          <w:sz w:val="28"/>
          <w:szCs w:val="28"/>
        </w:rPr>
        <w:t>от 29.05.2008 № 248н «Об утверждении профессиональных квалификационных групп общеотраслевых профессий рабочих»:</w:t>
      </w:r>
    </w:p>
    <w:p w:rsidR="005C38AC" w:rsidRDefault="005C38AC" w:rsidP="005C38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 отнесенные к ПКГ "Общеотраслевые профессии рабочих первого уровня"</w:t>
      </w:r>
    </w:p>
    <w:p w:rsidR="005C38AC" w:rsidRDefault="005C38AC" w:rsidP="005C38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квалификационный уровен</w:t>
      </w:r>
      <w:r w:rsidR="00816763">
        <w:rPr>
          <w:sz w:val="28"/>
          <w:szCs w:val="28"/>
        </w:rPr>
        <w:t>ь                           3481</w:t>
      </w:r>
      <w:r>
        <w:rPr>
          <w:sz w:val="28"/>
          <w:szCs w:val="28"/>
        </w:rPr>
        <w:t xml:space="preserve"> рублей.</w:t>
      </w:r>
    </w:p>
    <w:p w:rsidR="005C38AC" w:rsidRDefault="005C38AC" w:rsidP="005C38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 отнесенные к ПКГ "Общеотраслевые профессии рабочих второго уровня"</w:t>
      </w:r>
    </w:p>
    <w:p w:rsidR="005C38AC" w:rsidRDefault="005C38AC" w:rsidP="005C38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квалификационный уровен</w:t>
      </w:r>
      <w:r w:rsidR="00816763">
        <w:rPr>
          <w:sz w:val="28"/>
          <w:szCs w:val="28"/>
        </w:rPr>
        <w:t>ь                           4053</w:t>
      </w:r>
      <w:r>
        <w:rPr>
          <w:sz w:val="28"/>
          <w:szCs w:val="28"/>
        </w:rPr>
        <w:t xml:space="preserve"> рублей.</w:t>
      </w:r>
    </w:p>
    <w:p w:rsidR="005C38AC" w:rsidRDefault="005C38AC" w:rsidP="005C38AC">
      <w:pPr>
        <w:shd w:val="clear" w:color="auto" w:fill="FFFFFF"/>
        <w:jc w:val="both"/>
        <w:rPr>
          <w:sz w:val="6"/>
          <w:szCs w:val="16"/>
        </w:rPr>
      </w:pPr>
    </w:p>
    <w:p w:rsidR="005C38AC" w:rsidRDefault="005C38AC" w:rsidP="005C38AC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главного бухгалтера ад</w:t>
      </w:r>
      <w:r w:rsidR="00521B2C">
        <w:rPr>
          <w:sz w:val="28"/>
          <w:szCs w:val="28"/>
        </w:rPr>
        <w:t>министрации Маталасского сельсовета Т.Н.Данилову</w:t>
      </w:r>
    </w:p>
    <w:p w:rsidR="005C38AC" w:rsidRDefault="005C38AC" w:rsidP="005C38AC">
      <w:pPr>
        <w:ind w:left="284" w:firstLine="283"/>
        <w:jc w:val="both"/>
        <w:rPr>
          <w:sz w:val="6"/>
          <w:szCs w:val="16"/>
        </w:rPr>
      </w:pPr>
    </w:p>
    <w:p w:rsidR="00816763" w:rsidRPr="00816763" w:rsidRDefault="00816763" w:rsidP="0081676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38AC" w:rsidRPr="00816763">
        <w:rPr>
          <w:sz w:val="28"/>
          <w:szCs w:val="28"/>
        </w:rPr>
        <w:t>3.</w:t>
      </w:r>
      <w:r w:rsidRPr="008167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816763">
        <w:rPr>
          <w:sz w:val="28"/>
          <w:szCs w:val="28"/>
        </w:rPr>
        <w:t xml:space="preserve"> вступает в силу со дня  его  официального опубликования  и применяется к правоотношениям, возникшим с 01 июля 2023 года. </w:t>
      </w:r>
    </w:p>
    <w:p w:rsidR="005C38AC" w:rsidRDefault="005C38AC" w:rsidP="005C38AC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8AC" w:rsidRDefault="005C38AC" w:rsidP="005C38AC">
      <w:pPr>
        <w:rPr>
          <w:sz w:val="28"/>
          <w:szCs w:val="28"/>
        </w:rPr>
      </w:pPr>
    </w:p>
    <w:p w:rsidR="005C38AC" w:rsidRDefault="005C38AC" w:rsidP="00521B2C">
      <w:pPr>
        <w:ind w:right="-285" w:firstLine="426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</w:t>
      </w:r>
      <w:r w:rsidR="00816763">
        <w:rPr>
          <w:sz w:val="28"/>
          <w:szCs w:val="28"/>
        </w:rPr>
        <w:t xml:space="preserve">                       О.В.Протасова</w:t>
      </w:r>
    </w:p>
    <w:sectPr w:rsidR="005C38AC" w:rsidSect="00365D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3217"/>
    <w:multiLevelType w:val="hybridMultilevel"/>
    <w:tmpl w:val="19E8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AC"/>
    <w:rsid w:val="000379F4"/>
    <w:rsid w:val="000552DE"/>
    <w:rsid w:val="001E63D9"/>
    <w:rsid w:val="00365D1F"/>
    <w:rsid w:val="00367310"/>
    <w:rsid w:val="003A1559"/>
    <w:rsid w:val="00511100"/>
    <w:rsid w:val="00521B2C"/>
    <w:rsid w:val="005C38AC"/>
    <w:rsid w:val="005D1A19"/>
    <w:rsid w:val="006A44FB"/>
    <w:rsid w:val="007201D8"/>
    <w:rsid w:val="00766553"/>
    <w:rsid w:val="007D4363"/>
    <w:rsid w:val="00816763"/>
    <w:rsid w:val="00AA3633"/>
    <w:rsid w:val="00BE58E4"/>
    <w:rsid w:val="00C0058C"/>
    <w:rsid w:val="00C264DE"/>
    <w:rsid w:val="00C85D60"/>
    <w:rsid w:val="00DE28EE"/>
    <w:rsid w:val="00E6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8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8AC"/>
    <w:pPr>
      <w:suppressAutoHyphens w:val="0"/>
      <w:ind w:left="720"/>
      <w:contextualSpacing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5C38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C3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2023-05-25T04:07:00Z</cp:lastPrinted>
  <dcterms:created xsi:type="dcterms:W3CDTF">2023-05-25T05:21:00Z</dcterms:created>
  <dcterms:modified xsi:type="dcterms:W3CDTF">2023-05-30T04:29:00Z</dcterms:modified>
</cp:coreProperties>
</file>