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3E" w:rsidRDefault="004B433E" w:rsidP="004B433E">
      <w:pPr>
        <w:pStyle w:val="aa"/>
        <w:jc w:val="center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w:drawing>
          <wp:inline distT="0" distB="0" distL="0" distR="0">
            <wp:extent cx="4095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3E" w:rsidRPr="004B433E" w:rsidRDefault="004B433E" w:rsidP="004B433E">
      <w:pPr>
        <w:pStyle w:val="aa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РОССИЙСКАЯ ФЕДЕРАЦИЯ</w:t>
      </w:r>
    </w:p>
    <w:p w:rsidR="004B433E" w:rsidRPr="004B433E" w:rsidRDefault="004B433E" w:rsidP="004B433E">
      <w:pPr>
        <w:pStyle w:val="aa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КРАСНОЯРСКИЙ КРАЙ  БИРИЛЮССКИЙ РАЙОН</w:t>
      </w:r>
    </w:p>
    <w:p w:rsidR="004B433E" w:rsidRPr="004B433E" w:rsidRDefault="004B433E" w:rsidP="004B433E">
      <w:pPr>
        <w:pStyle w:val="aa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АДМИНИСТРАЦИЯ МАТАЛАССКОГО  СЕЛЬСОВЕТА</w:t>
      </w:r>
    </w:p>
    <w:p w:rsidR="004B433E" w:rsidRPr="004B433E" w:rsidRDefault="004B433E" w:rsidP="004B433E">
      <w:pPr>
        <w:pStyle w:val="aa"/>
        <w:jc w:val="center"/>
        <w:rPr>
          <w:b/>
          <w:szCs w:val="28"/>
          <w:lang w:val="ru-RU"/>
        </w:rPr>
      </w:pPr>
    </w:p>
    <w:p w:rsidR="004B433E" w:rsidRDefault="004B433E" w:rsidP="006038CE">
      <w:pPr>
        <w:pStyle w:val="aa"/>
        <w:ind w:left="709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ПОСТАНОВЛЕНИЕ</w:t>
      </w:r>
    </w:p>
    <w:p w:rsidR="004B433E" w:rsidRPr="004B433E" w:rsidRDefault="004B433E" w:rsidP="006038CE">
      <w:pPr>
        <w:pStyle w:val="aa"/>
        <w:jc w:val="center"/>
        <w:rPr>
          <w:b/>
          <w:szCs w:val="28"/>
          <w:lang w:val="ru-RU"/>
        </w:rPr>
      </w:pPr>
    </w:p>
    <w:p w:rsidR="004B433E" w:rsidRPr="006038CE" w:rsidRDefault="00610078" w:rsidP="006038CE">
      <w:pPr>
        <w:pStyle w:val="aa"/>
        <w:ind w:right="-283"/>
        <w:jc w:val="center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="00A40810">
        <w:rPr>
          <w:szCs w:val="28"/>
          <w:lang w:val="ru-RU"/>
        </w:rPr>
        <w:t>.11</w:t>
      </w:r>
      <w:r w:rsidR="00C52358" w:rsidRPr="006038CE">
        <w:rPr>
          <w:szCs w:val="28"/>
          <w:lang w:val="ru-RU"/>
        </w:rPr>
        <w:t>.2023</w:t>
      </w:r>
      <w:r w:rsidR="004B433E" w:rsidRPr="006038CE">
        <w:rPr>
          <w:szCs w:val="28"/>
          <w:lang w:val="ru-RU"/>
        </w:rPr>
        <w:t xml:space="preserve">                      </w:t>
      </w:r>
      <w:r w:rsidR="006038CE">
        <w:rPr>
          <w:szCs w:val="28"/>
          <w:lang w:val="ru-RU"/>
        </w:rPr>
        <w:t xml:space="preserve">        </w:t>
      </w:r>
      <w:r w:rsidR="004B433E" w:rsidRPr="006038CE">
        <w:rPr>
          <w:szCs w:val="28"/>
          <w:lang w:val="ru-RU"/>
        </w:rPr>
        <w:t xml:space="preserve"> с. Маталассы        </w:t>
      </w:r>
      <w:r w:rsidR="006038CE">
        <w:rPr>
          <w:szCs w:val="28"/>
          <w:lang w:val="ru-RU"/>
        </w:rPr>
        <w:t xml:space="preserve">                              </w:t>
      </w:r>
      <w:r w:rsidR="006038CE" w:rsidRPr="006038CE">
        <w:rPr>
          <w:szCs w:val="28"/>
          <w:lang w:val="ru-RU"/>
        </w:rPr>
        <w:t xml:space="preserve"> </w:t>
      </w:r>
      <w:r w:rsidR="004B433E" w:rsidRPr="006038CE">
        <w:rPr>
          <w:szCs w:val="28"/>
          <w:lang w:val="ru-RU"/>
        </w:rPr>
        <w:t xml:space="preserve">    № </w:t>
      </w:r>
      <w:r>
        <w:rPr>
          <w:szCs w:val="28"/>
          <w:lang w:val="ru-RU"/>
        </w:rPr>
        <w:t>46</w:t>
      </w:r>
    </w:p>
    <w:p w:rsidR="004B433E" w:rsidRDefault="004B433E" w:rsidP="006038CE">
      <w:pPr>
        <w:pStyle w:val="aa"/>
        <w:jc w:val="center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Pr="004B433E" w:rsidRDefault="004B433E" w:rsidP="004B433E">
      <w:pPr>
        <w:pStyle w:val="aa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</w:t>
      </w:r>
      <w:r w:rsidR="00610078">
        <w:rPr>
          <w:szCs w:val="28"/>
          <w:lang w:val="ru-RU"/>
        </w:rPr>
        <w:t xml:space="preserve"> Об удалении</w:t>
      </w:r>
      <w:r w:rsidRPr="004B433E">
        <w:rPr>
          <w:szCs w:val="28"/>
          <w:lang w:val="ru-RU"/>
        </w:rPr>
        <w:t xml:space="preserve"> адреса объекта адресации в ФИАС</w:t>
      </w:r>
    </w:p>
    <w:p w:rsidR="004B433E" w:rsidRPr="004B433E" w:rsidRDefault="004B433E" w:rsidP="004B433E">
      <w:pPr>
        <w:pStyle w:val="aa"/>
        <w:rPr>
          <w:szCs w:val="28"/>
          <w:lang w:val="ru-RU"/>
        </w:rPr>
      </w:pPr>
    </w:p>
    <w:p w:rsidR="00C52358" w:rsidRPr="00C52358" w:rsidRDefault="004B433E" w:rsidP="00C52358">
      <w:pPr>
        <w:jc w:val="both"/>
        <w:rPr>
          <w:sz w:val="28"/>
          <w:szCs w:val="28"/>
        </w:rPr>
      </w:pPr>
      <w:r w:rsidRPr="004B433E">
        <w:rPr>
          <w:szCs w:val="28"/>
        </w:rPr>
        <w:t xml:space="preserve">               </w:t>
      </w:r>
      <w:r w:rsidRPr="00C52358">
        <w:rPr>
          <w:sz w:val="28"/>
          <w:szCs w:val="28"/>
        </w:rPr>
        <w:t xml:space="preserve"> </w:t>
      </w:r>
      <w:proofErr w:type="gramStart"/>
      <w:r w:rsidRPr="00C52358">
        <w:rPr>
          <w:sz w:val="28"/>
          <w:szCs w:val="28"/>
        </w:rPr>
        <w:t xml:space="preserve">В соответствии с Федеральными законами от </w:t>
      </w:r>
      <w:r w:rsidR="00C52358">
        <w:rPr>
          <w:sz w:val="28"/>
          <w:szCs w:val="28"/>
        </w:rPr>
        <w:t>28 декабря 2013 года № 443-ФЗ  «</w:t>
      </w:r>
      <w:r w:rsidRPr="00C52358">
        <w:rPr>
          <w:sz w:val="28"/>
          <w:szCs w:val="28"/>
        </w:rPr>
        <w:t xml:space="preserve"> О федеральной  информационной  адресной системе и о внесении измене</w:t>
      </w:r>
      <w:r w:rsidR="00C52358">
        <w:rPr>
          <w:sz w:val="28"/>
          <w:szCs w:val="28"/>
        </w:rPr>
        <w:t>ний в Федеральный закон «</w:t>
      </w:r>
      <w:r w:rsidRPr="00C52358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 1221 « Об утверждении Правил присвоения, изменения и аннулирования адресов»,</w:t>
      </w:r>
      <w:r w:rsidR="00C52358">
        <w:rPr>
          <w:sz w:val="28"/>
          <w:szCs w:val="28"/>
        </w:rPr>
        <w:t xml:space="preserve"> постановлением администрации Маталасского сельсовета от 29.08.2022 № 20 </w:t>
      </w:r>
      <w:r w:rsidR="00C52358" w:rsidRPr="00C52358">
        <w:rPr>
          <w:sz w:val="28"/>
          <w:szCs w:val="28"/>
        </w:rPr>
        <w:t xml:space="preserve"> </w:t>
      </w:r>
      <w:r w:rsidR="00746E37">
        <w:rPr>
          <w:sz w:val="28"/>
          <w:szCs w:val="28"/>
        </w:rPr>
        <w:t>«</w:t>
      </w:r>
      <w:r w:rsidR="00C52358" w:rsidRPr="00C52358">
        <w:rPr>
          <w:sz w:val="28"/>
          <w:szCs w:val="28"/>
        </w:rPr>
        <w:t>Об утверждении административного</w:t>
      </w:r>
      <w:proofErr w:type="gramEnd"/>
      <w:r w:rsidR="00C52358" w:rsidRPr="00C52358">
        <w:rPr>
          <w:sz w:val="28"/>
          <w:szCs w:val="28"/>
        </w:rPr>
        <w:t xml:space="preserve">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52358">
        <w:rPr>
          <w:sz w:val="28"/>
          <w:szCs w:val="28"/>
        </w:rPr>
        <w:t>,</w:t>
      </w:r>
    </w:p>
    <w:p w:rsidR="004B433E" w:rsidRPr="004B433E" w:rsidRDefault="004B433E" w:rsidP="00C52358">
      <w:pPr>
        <w:pStyle w:val="aa"/>
        <w:jc w:val="both"/>
        <w:rPr>
          <w:szCs w:val="28"/>
          <w:lang w:val="ru-RU"/>
        </w:rPr>
      </w:pPr>
      <w:r w:rsidRPr="004B433E">
        <w:rPr>
          <w:szCs w:val="28"/>
          <w:lang w:val="ru-RU"/>
        </w:rPr>
        <w:t xml:space="preserve"> руководствуясь </w:t>
      </w:r>
      <w:r w:rsidR="00746E37">
        <w:rPr>
          <w:szCs w:val="28"/>
          <w:lang w:val="ru-RU"/>
        </w:rPr>
        <w:t>Уставом Маталасского сельсовета</w:t>
      </w:r>
      <w:proofErr w:type="gramStart"/>
      <w:r w:rsidR="00746E37">
        <w:rPr>
          <w:szCs w:val="28"/>
          <w:lang w:val="ru-RU"/>
        </w:rPr>
        <w:t xml:space="preserve"> П</w:t>
      </w:r>
      <w:proofErr w:type="gramEnd"/>
      <w:r w:rsidR="00746E37">
        <w:rPr>
          <w:szCs w:val="28"/>
          <w:lang w:val="ru-RU"/>
        </w:rPr>
        <w:t>остановляю:</w:t>
      </w:r>
    </w:p>
    <w:p w:rsidR="004B433E" w:rsidRPr="004B433E" w:rsidRDefault="00D7598D" w:rsidP="00C5235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>
        <w:rPr>
          <w:szCs w:val="28"/>
          <w:lang w:val="ru-RU"/>
        </w:rPr>
        <w:t>Удал</w:t>
      </w:r>
      <w:r w:rsidR="00C52358">
        <w:rPr>
          <w:szCs w:val="28"/>
          <w:lang w:val="ru-RU"/>
        </w:rPr>
        <w:t>ить</w:t>
      </w:r>
      <w:r w:rsidR="004B433E" w:rsidRPr="004B433E">
        <w:rPr>
          <w:szCs w:val="28"/>
          <w:lang w:val="ru-RU"/>
        </w:rPr>
        <w:t xml:space="preserve"> адрес объекта адресации</w:t>
      </w:r>
      <w:r>
        <w:rPr>
          <w:szCs w:val="28"/>
          <w:lang w:val="ru-RU"/>
        </w:rPr>
        <w:t xml:space="preserve"> </w:t>
      </w:r>
      <w:r w:rsidR="004B433E" w:rsidRPr="004B433E">
        <w:rPr>
          <w:szCs w:val="28"/>
          <w:lang w:val="ru-RU"/>
        </w:rPr>
        <w:t xml:space="preserve"> в Федеральной информационной адресной системе, </w:t>
      </w:r>
      <w:proofErr w:type="gramStart"/>
      <w:r w:rsidR="004B433E" w:rsidRPr="004B433E">
        <w:rPr>
          <w:szCs w:val="28"/>
          <w:lang w:val="ru-RU"/>
        </w:rPr>
        <w:t>согласно приложения</w:t>
      </w:r>
      <w:proofErr w:type="gramEnd"/>
      <w:r w:rsidR="004B433E" w:rsidRPr="004B433E">
        <w:rPr>
          <w:szCs w:val="28"/>
          <w:lang w:val="ru-RU"/>
        </w:rPr>
        <w:t xml:space="preserve"> 1.</w:t>
      </w:r>
    </w:p>
    <w:p w:rsidR="004B433E" w:rsidRPr="004B433E" w:rsidRDefault="004B433E" w:rsidP="00C5235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4B433E">
        <w:rPr>
          <w:szCs w:val="28"/>
          <w:lang w:val="ru-RU"/>
        </w:rPr>
        <w:t>Постановление вступает в силу со дня подписания.</w:t>
      </w:r>
    </w:p>
    <w:p w:rsidR="004B433E" w:rsidRPr="004B433E" w:rsidRDefault="004B433E" w:rsidP="00C52358">
      <w:pPr>
        <w:pStyle w:val="aa"/>
        <w:ind w:left="720"/>
        <w:jc w:val="both"/>
        <w:rPr>
          <w:szCs w:val="28"/>
          <w:lang w:val="ru-RU"/>
        </w:rPr>
      </w:pPr>
    </w:p>
    <w:p w:rsidR="004B433E" w:rsidRPr="004B433E" w:rsidRDefault="004B433E" w:rsidP="004B433E">
      <w:pPr>
        <w:pStyle w:val="aa"/>
        <w:ind w:left="720"/>
        <w:rPr>
          <w:szCs w:val="28"/>
          <w:lang w:val="ru-RU"/>
        </w:rPr>
      </w:pPr>
    </w:p>
    <w:p w:rsidR="004B433E" w:rsidRPr="004B433E" w:rsidRDefault="004B433E" w:rsidP="004B433E">
      <w:pPr>
        <w:pStyle w:val="aa"/>
        <w:ind w:left="720"/>
        <w:rPr>
          <w:szCs w:val="28"/>
          <w:lang w:val="ru-RU"/>
        </w:rPr>
      </w:pPr>
    </w:p>
    <w:p w:rsidR="004B433E" w:rsidRPr="004B433E" w:rsidRDefault="004B433E" w:rsidP="006038CE">
      <w:pPr>
        <w:pStyle w:val="aa"/>
        <w:rPr>
          <w:szCs w:val="28"/>
          <w:lang w:val="ru-RU"/>
        </w:rPr>
      </w:pPr>
      <w:r w:rsidRPr="004B433E">
        <w:rPr>
          <w:szCs w:val="28"/>
          <w:lang w:val="ru-RU"/>
        </w:rPr>
        <w:t xml:space="preserve">Глава администрации                                        </w:t>
      </w:r>
      <w:r w:rsidR="006038CE">
        <w:rPr>
          <w:szCs w:val="28"/>
          <w:lang w:val="ru-RU"/>
        </w:rPr>
        <w:t xml:space="preserve">           </w:t>
      </w:r>
      <w:r w:rsidRPr="004B433E">
        <w:rPr>
          <w:szCs w:val="28"/>
          <w:lang w:val="ru-RU"/>
        </w:rPr>
        <w:t xml:space="preserve">                                                                               </w:t>
      </w:r>
    </w:p>
    <w:p w:rsidR="004B433E" w:rsidRPr="004B433E" w:rsidRDefault="006038CE" w:rsidP="004B433E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Маталасского сельсовета                                                       О.В.Протасова</w:t>
      </w:r>
    </w:p>
    <w:p w:rsidR="004B433E" w:rsidRPr="004B433E" w:rsidRDefault="004B433E" w:rsidP="004B433E">
      <w:pPr>
        <w:pStyle w:val="aa"/>
        <w:rPr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Default="004B433E" w:rsidP="004B433E">
      <w:pPr>
        <w:rPr>
          <w:rFonts w:eastAsiaTheme="minorHAnsi"/>
          <w:sz w:val="28"/>
          <w:szCs w:val="28"/>
          <w:lang w:eastAsia="en-US" w:bidi="en-US"/>
        </w:rPr>
        <w:sectPr w:rsidR="004B433E" w:rsidSect="00C52358">
          <w:pgSz w:w="11906" w:h="16838"/>
          <w:pgMar w:top="1134" w:right="1274" w:bottom="1134" w:left="1701" w:header="709" w:footer="709" w:gutter="0"/>
          <w:cols w:space="720"/>
        </w:sectPr>
      </w:pPr>
    </w:p>
    <w:p w:rsidR="004B433E" w:rsidRDefault="004B433E" w:rsidP="004B433E">
      <w:pPr>
        <w:pStyle w:val="aa"/>
        <w:rPr>
          <w:b/>
          <w:szCs w:val="28"/>
          <w:lang w:val="ru-RU"/>
        </w:rPr>
      </w:pPr>
    </w:p>
    <w:p w:rsidR="004B433E" w:rsidRPr="004B433E" w:rsidRDefault="004B433E" w:rsidP="004B433E">
      <w:pPr>
        <w:pStyle w:val="aa"/>
        <w:jc w:val="right"/>
        <w:rPr>
          <w:sz w:val="24"/>
          <w:lang w:val="ru-RU"/>
        </w:rPr>
      </w:pPr>
      <w:r w:rsidRPr="004B433E">
        <w:rPr>
          <w:sz w:val="24"/>
          <w:lang w:val="ru-RU"/>
        </w:rPr>
        <w:t xml:space="preserve">Приложение № 1 </w:t>
      </w:r>
    </w:p>
    <w:p w:rsidR="004B433E" w:rsidRPr="004B433E" w:rsidRDefault="004B433E" w:rsidP="004B433E">
      <w:pPr>
        <w:pStyle w:val="aa"/>
        <w:ind w:left="720"/>
        <w:jc w:val="right"/>
        <w:rPr>
          <w:sz w:val="24"/>
          <w:lang w:val="ru-RU"/>
        </w:rPr>
      </w:pPr>
      <w:r w:rsidRPr="004B433E">
        <w:rPr>
          <w:sz w:val="24"/>
          <w:lang w:val="ru-RU"/>
        </w:rPr>
        <w:t xml:space="preserve"> к постановлению  администрации</w:t>
      </w:r>
    </w:p>
    <w:p w:rsidR="004B433E" w:rsidRPr="004B433E" w:rsidRDefault="004B433E" w:rsidP="004B433E">
      <w:pPr>
        <w:pStyle w:val="aa"/>
        <w:ind w:left="720"/>
        <w:jc w:val="right"/>
        <w:rPr>
          <w:sz w:val="24"/>
          <w:lang w:val="ru-RU"/>
        </w:rPr>
      </w:pPr>
      <w:r w:rsidRPr="004B433E">
        <w:rPr>
          <w:sz w:val="24"/>
          <w:lang w:val="ru-RU"/>
        </w:rPr>
        <w:t xml:space="preserve"> Маталасского сельсовета</w:t>
      </w:r>
    </w:p>
    <w:p w:rsidR="004B433E" w:rsidRPr="004B433E" w:rsidRDefault="00D7598D" w:rsidP="004B433E">
      <w:pPr>
        <w:pStyle w:val="aa"/>
        <w:ind w:left="720"/>
        <w:jc w:val="right"/>
        <w:rPr>
          <w:sz w:val="24"/>
          <w:lang w:val="ru-RU"/>
        </w:rPr>
      </w:pPr>
      <w:r>
        <w:rPr>
          <w:sz w:val="24"/>
          <w:lang w:val="ru-RU"/>
        </w:rPr>
        <w:t>от 10</w:t>
      </w:r>
      <w:r w:rsidR="00345874">
        <w:rPr>
          <w:sz w:val="24"/>
          <w:lang w:val="ru-RU"/>
        </w:rPr>
        <w:t>.11.2023</w:t>
      </w:r>
      <w:r w:rsidR="006038CE">
        <w:rPr>
          <w:sz w:val="24"/>
          <w:lang w:val="ru-RU"/>
        </w:rPr>
        <w:t xml:space="preserve"> № </w:t>
      </w:r>
      <w:r>
        <w:rPr>
          <w:sz w:val="24"/>
          <w:lang w:val="ru-RU"/>
        </w:rPr>
        <w:t>46</w:t>
      </w:r>
      <w:r w:rsidR="004B433E" w:rsidRPr="004B433E">
        <w:rPr>
          <w:sz w:val="24"/>
          <w:lang w:val="ru-RU"/>
        </w:rPr>
        <w:t xml:space="preserve">    </w:t>
      </w:r>
    </w:p>
    <w:p w:rsidR="004B433E" w:rsidRPr="004B433E" w:rsidRDefault="004B433E" w:rsidP="004B433E">
      <w:pPr>
        <w:pStyle w:val="aa"/>
        <w:rPr>
          <w:sz w:val="24"/>
          <w:lang w:val="ru-RU"/>
        </w:rPr>
      </w:pPr>
    </w:p>
    <w:tbl>
      <w:tblPr>
        <w:tblStyle w:val="af4"/>
        <w:tblW w:w="15810" w:type="dxa"/>
        <w:tblInd w:w="-601" w:type="dxa"/>
        <w:tblLayout w:type="fixed"/>
        <w:tblLook w:val="04A0"/>
      </w:tblPr>
      <w:tblGrid>
        <w:gridCol w:w="1559"/>
        <w:gridCol w:w="1844"/>
        <w:gridCol w:w="1417"/>
        <w:gridCol w:w="1559"/>
        <w:gridCol w:w="1985"/>
        <w:gridCol w:w="1559"/>
        <w:gridCol w:w="1701"/>
        <w:gridCol w:w="1701"/>
        <w:gridCol w:w="709"/>
        <w:gridCol w:w="1135"/>
        <w:gridCol w:w="641"/>
      </w:tblGrid>
      <w:tr w:rsidR="004B433E" w:rsidTr="00CC13DB">
        <w:trPr>
          <w:trHeight w:val="31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 адресации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817462" w:rsidRDefault="00817462" w:rsidP="00817462">
            <w:pPr>
              <w:pStyle w:val="aa"/>
              <w:rPr>
                <w:b/>
                <w:sz w:val="20"/>
                <w:szCs w:val="20"/>
                <w:lang w:val="ru-RU"/>
              </w:rPr>
            </w:pPr>
            <w:r w:rsidRPr="00817462">
              <w:rPr>
                <w:b/>
                <w:sz w:val="20"/>
                <w:szCs w:val="20"/>
                <w:lang w:val="ru-RU"/>
              </w:rPr>
              <w:t>Уникальный регистрационный номер адреса объекта адресации в государственном адресном реестре</w:t>
            </w:r>
          </w:p>
        </w:tc>
        <w:tc>
          <w:tcPr>
            <w:tcW w:w="12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Default="004B433E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</w:tr>
      <w:tr w:rsidR="004B433E" w:rsidTr="00CC13DB">
        <w:trPr>
          <w:trHeight w:val="12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3E" w:rsidRDefault="004B433E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3E" w:rsidRDefault="004B433E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субъекта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муниципаль</w:t>
            </w:r>
            <w:proofErr w:type="spellEnd"/>
          </w:p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ного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населенного пункта</w:t>
            </w:r>
          </w:p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кварти</w:t>
            </w:r>
            <w:r w:rsidR="0099227D">
              <w:rPr>
                <w:b/>
                <w:sz w:val="20"/>
                <w:szCs w:val="20"/>
                <w:lang w:val="ru-RU"/>
              </w:rPr>
              <w:t>ра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b/>
                <w:sz w:val="20"/>
                <w:szCs w:val="20"/>
                <w:lang w:val="ru-RU"/>
              </w:rPr>
            </w:pPr>
          </w:p>
          <w:p w:rsidR="004B433E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ЗУ</w:t>
            </w:r>
          </w:p>
        </w:tc>
      </w:tr>
      <w:tr w:rsidR="004B433E" w:rsidTr="00CC1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D7598D" w:rsidP="0099227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Pr="00F61B6F" w:rsidRDefault="00817462" w:rsidP="00D7598D">
            <w:pPr>
              <w:pStyle w:val="aa"/>
              <w:rPr>
                <w:sz w:val="20"/>
                <w:szCs w:val="20"/>
              </w:rPr>
            </w:pPr>
            <w:r w:rsidRPr="00F61B6F">
              <w:rPr>
                <w:sz w:val="20"/>
                <w:szCs w:val="20"/>
              </w:rPr>
              <w:t>edcceb10-ff19-4b6a-b93e-916a14e215e2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4B433E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4B433E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0253D2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Муниципальный район </w:t>
            </w:r>
            <w:r w:rsidR="004B433E" w:rsidRPr="0099227D">
              <w:rPr>
                <w:sz w:val="20"/>
                <w:szCs w:val="20"/>
                <w:lang w:val="ru-RU"/>
              </w:rPr>
              <w:t>Бирилюсский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0253D2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Сельское поселение </w:t>
            </w:r>
            <w:proofErr w:type="spellStart"/>
            <w:r w:rsidR="004B433E" w:rsidRPr="0099227D">
              <w:rPr>
                <w:sz w:val="20"/>
                <w:szCs w:val="20"/>
                <w:lang w:val="ru-RU"/>
              </w:rPr>
              <w:t>Маталасский</w:t>
            </w:r>
            <w:proofErr w:type="spellEnd"/>
            <w:r w:rsidR="004B433E" w:rsidRPr="0099227D">
              <w:rPr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D7598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Село Маталассы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99227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Центральная</w:t>
            </w:r>
            <w:r w:rsidR="004B433E" w:rsidRPr="0099227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D7598D" w:rsidP="00D7598D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3E" w:rsidRPr="0099227D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E" w:rsidRPr="0099227D" w:rsidRDefault="004B433E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D7598D" w:rsidTr="00CC1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Pr="0099227D" w:rsidRDefault="00D7598D" w:rsidP="0099227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Pr="00F61B6F" w:rsidRDefault="00817462" w:rsidP="00487D42">
            <w:pPr>
              <w:pStyle w:val="aa"/>
              <w:rPr>
                <w:sz w:val="20"/>
                <w:szCs w:val="20"/>
                <w:lang w:val="ru-RU"/>
              </w:rPr>
            </w:pPr>
            <w:r w:rsidRPr="00F61B6F">
              <w:rPr>
                <w:color w:val="000000"/>
                <w:sz w:val="20"/>
                <w:szCs w:val="20"/>
              </w:rPr>
              <w:t>2006bb6d-7512-4acc-8456-87bda638db62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Муниципальный район </w:t>
            </w:r>
            <w:r w:rsidRPr="0099227D">
              <w:rPr>
                <w:sz w:val="20"/>
                <w:szCs w:val="20"/>
                <w:lang w:val="ru-RU"/>
              </w:rPr>
              <w:t>Бирилюсский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>
            <w:r w:rsidRPr="00BA2E26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BA2E26">
              <w:rPr>
                <w:sz w:val="20"/>
                <w:szCs w:val="20"/>
              </w:rPr>
              <w:t>Маталасский</w:t>
            </w:r>
            <w:proofErr w:type="spellEnd"/>
            <w:r w:rsidRPr="00BA2E2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>
            <w:r w:rsidRPr="00402E3C">
              <w:rPr>
                <w:sz w:val="20"/>
                <w:szCs w:val="20"/>
              </w:rPr>
              <w:t>Село Маталассы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43B1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Pr="0099227D" w:rsidRDefault="00D7598D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D7598D" w:rsidTr="00CC1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Pr="0099227D" w:rsidRDefault="00D7598D" w:rsidP="0099227D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Pr="00F61B6F" w:rsidRDefault="00F61B6F" w:rsidP="0099227D">
            <w:pPr>
              <w:pStyle w:val="aa"/>
              <w:rPr>
                <w:sz w:val="20"/>
                <w:szCs w:val="20"/>
              </w:rPr>
            </w:pPr>
            <w:r w:rsidRPr="00F61B6F">
              <w:rPr>
                <w:color w:val="000000"/>
                <w:sz w:val="20"/>
                <w:szCs w:val="20"/>
              </w:rPr>
              <w:t>51246bc4-38c8-41d4-a97b-f05013abb0aa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 w:rsidP="00487D42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 w:rsidP="00487D42">
            <w:pPr>
              <w:pStyle w:val="aa"/>
              <w:rPr>
                <w:sz w:val="20"/>
                <w:szCs w:val="20"/>
                <w:lang w:val="ru-RU"/>
              </w:rPr>
            </w:pPr>
            <w:r w:rsidRPr="0099227D">
              <w:rPr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>
            <w:r w:rsidRPr="00685B27">
              <w:rPr>
                <w:sz w:val="20"/>
                <w:szCs w:val="20"/>
              </w:rPr>
              <w:t>Муниципальный район Бирилюсский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>
            <w:r w:rsidRPr="00BA2E26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BA2E26">
              <w:rPr>
                <w:sz w:val="20"/>
                <w:szCs w:val="20"/>
              </w:rPr>
              <w:t>Маталасский</w:t>
            </w:r>
            <w:proofErr w:type="spellEnd"/>
            <w:r w:rsidRPr="00BA2E2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>
            <w:r w:rsidRPr="00402E3C">
              <w:rPr>
                <w:sz w:val="20"/>
                <w:szCs w:val="20"/>
              </w:rPr>
              <w:t>Село Маталассы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Default="00D7598D" w:rsidP="00487D42">
            <w:pPr>
              <w:pStyle w:val="aa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Центральна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D" w:rsidRPr="0099227D" w:rsidRDefault="00D7598D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D" w:rsidRDefault="00D7598D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253D2" w:rsidTr="00CC13D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D2" w:rsidRDefault="00F61B6F" w:rsidP="00990F40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D2" w:rsidRPr="00F61B6F" w:rsidRDefault="00F61B6F" w:rsidP="00D7598D">
            <w:pPr>
              <w:pStyle w:val="aa"/>
              <w:rPr>
                <w:sz w:val="20"/>
                <w:szCs w:val="20"/>
                <w:lang w:val="ru-RU"/>
              </w:rPr>
            </w:pPr>
            <w:r w:rsidRPr="00F61B6F">
              <w:rPr>
                <w:color w:val="000000"/>
                <w:sz w:val="20"/>
                <w:szCs w:val="20"/>
              </w:rPr>
              <w:t>460819ee-3381-4b89-b111-080d693cfe05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0253D2">
            <w:pPr>
              <w:rPr>
                <w:sz w:val="20"/>
                <w:szCs w:val="20"/>
                <w:lang w:eastAsia="en-US"/>
              </w:rPr>
            </w:pPr>
            <w:r w:rsidRPr="0099227D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0253D2">
            <w:pPr>
              <w:rPr>
                <w:sz w:val="20"/>
                <w:szCs w:val="20"/>
                <w:lang w:eastAsia="en-US"/>
              </w:rPr>
            </w:pPr>
            <w:r w:rsidRPr="0099227D">
              <w:rPr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Default="000253D2">
            <w:r w:rsidRPr="00685B27">
              <w:rPr>
                <w:sz w:val="20"/>
                <w:szCs w:val="20"/>
              </w:rPr>
              <w:t>Муниципальный район Бирилюсский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Default="000253D2">
            <w:r w:rsidRPr="00BA2E26">
              <w:rPr>
                <w:sz w:val="20"/>
                <w:szCs w:val="20"/>
              </w:rPr>
              <w:t xml:space="preserve">Сельское поселение </w:t>
            </w:r>
            <w:proofErr w:type="spellStart"/>
            <w:r w:rsidRPr="00BA2E26">
              <w:rPr>
                <w:sz w:val="20"/>
                <w:szCs w:val="20"/>
              </w:rPr>
              <w:t>Маталасский</w:t>
            </w:r>
            <w:proofErr w:type="spellEnd"/>
            <w:r w:rsidRPr="00BA2E2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F61B6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Шпагино-1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F61B6F" w:rsidP="00487D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F61B6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D2" w:rsidRPr="0099227D" w:rsidRDefault="000253D2" w:rsidP="00D7598D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D2" w:rsidRPr="0099227D" w:rsidRDefault="000253D2">
            <w:pPr>
              <w:pStyle w:val="aa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C72A77" w:rsidRDefault="00C72A77"/>
    <w:sectPr w:rsidR="00C72A77" w:rsidSect="004B43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F3A44"/>
    <w:multiLevelType w:val="hybridMultilevel"/>
    <w:tmpl w:val="F680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433E"/>
    <w:rsid w:val="000253D2"/>
    <w:rsid w:val="000A3B14"/>
    <w:rsid w:val="000F080B"/>
    <w:rsid w:val="001069A7"/>
    <w:rsid w:val="00170189"/>
    <w:rsid w:val="001935C8"/>
    <w:rsid w:val="002366EE"/>
    <w:rsid w:val="002A1EBE"/>
    <w:rsid w:val="0030369C"/>
    <w:rsid w:val="00333654"/>
    <w:rsid w:val="00335B27"/>
    <w:rsid w:val="00345874"/>
    <w:rsid w:val="003725AA"/>
    <w:rsid w:val="003A37AC"/>
    <w:rsid w:val="004B433E"/>
    <w:rsid w:val="004B4B62"/>
    <w:rsid w:val="0060231C"/>
    <w:rsid w:val="006038CE"/>
    <w:rsid w:val="00610078"/>
    <w:rsid w:val="00632701"/>
    <w:rsid w:val="00643B1D"/>
    <w:rsid w:val="006F5809"/>
    <w:rsid w:val="00726F55"/>
    <w:rsid w:val="00746E37"/>
    <w:rsid w:val="007651D6"/>
    <w:rsid w:val="00766F24"/>
    <w:rsid w:val="00785E44"/>
    <w:rsid w:val="00817462"/>
    <w:rsid w:val="00990F40"/>
    <w:rsid w:val="0099227D"/>
    <w:rsid w:val="009A0916"/>
    <w:rsid w:val="00A40810"/>
    <w:rsid w:val="00A86012"/>
    <w:rsid w:val="00AD4B72"/>
    <w:rsid w:val="00B50F05"/>
    <w:rsid w:val="00C45DBC"/>
    <w:rsid w:val="00C52358"/>
    <w:rsid w:val="00C72A77"/>
    <w:rsid w:val="00CC13DB"/>
    <w:rsid w:val="00D4532E"/>
    <w:rsid w:val="00D7598D"/>
    <w:rsid w:val="00DA23E0"/>
    <w:rsid w:val="00DA3ADC"/>
    <w:rsid w:val="00DC17F1"/>
    <w:rsid w:val="00E941D9"/>
    <w:rsid w:val="00EF1209"/>
    <w:rsid w:val="00F50146"/>
    <w:rsid w:val="00F60B86"/>
    <w:rsid w:val="00F61B6F"/>
    <w:rsid w:val="00F9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E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table" w:styleId="af4">
    <w:name w:val="Table Grid"/>
    <w:basedOn w:val="a1"/>
    <w:uiPriority w:val="59"/>
    <w:rsid w:val="004B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B43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433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2023-09-25T04:49:00Z</dcterms:created>
  <dcterms:modified xsi:type="dcterms:W3CDTF">2023-11-10T04:38:00Z</dcterms:modified>
</cp:coreProperties>
</file>