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51" w:rsidRPr="00A502FB" w:rsidRDefault="00A91751" w:rsidP="00A91751">
      <w:pPr>
        <w:jc w:val="center"/>
        <w:rPr>
          <w:b/>
          <w:sz w:val="28"/>
          <w:szCs w:val="28"/>
        </w:rPr>
      </w:pPr>
    </w:p>
    <w:p w:rsidR="00A91751" w:rsidRPr="00A502FB" w:rsidRDefault="00A91751" w:rsidP="00A91751">
      <w:pPr>
        <w:jc w:val="center"/>
        <w:rPr>
          <w:b/>
          <w:sz w:val="28"/>
          <w:szCs w:val="28"/>
        </w:rPr>
      </w:pPr>
      <w:r w:rsidRPr="00A502FB">
        <w:rPr>
          <w:b/>
          <w:sz w:val="28"/>
          <w:szCs w:val="28"/>
        </w:rPr>
        <w:t>КРАСНОЯРСКИЙ КРАЙ</w:t>
      </w:r>
    </w:p>
    <w:p w:rsidR="00A91751" w:rsidRPr="00A502FB" w:rsidRDefault="00A91751" w:rsidP="00A91751">
      <w:pPr>
        <w:jc w:val="center"/>
        <w:rPr>
          <w:b/>
          <w:sz w:val="28"/>
          <w:szCs w:val="28"/>
        </w:rPr>
      </w:pPr>
      <w:r w:rsidRPr="00A502FB">
        <w:rPr>
          <w:b/>
          <w:sz w:val="28"/>
          <w:szCs w:val="28"/>
        </w:rPr>
        <w:t>БИРИЛЮССКИЙ РАЙОН</w:t>
      </w:r>
    </w:p>
    <w:p w:rsidR="004853EA" w:rsidRPr="00A502FB" w:rsidRDefault="00BB6CEA" w:rsidP="00091148">
      <w:pPr>
        <w:jc w:val="center"/>
        <w:rPr>
          <w:b/>
          <w:sz w:val="28"/>
          <w:szCs w:val="28"/>
        </w:rPr>
      </w:pPr>
      <w:r>
        <w:rPr>
          <w:b/>
          <w:sz w:val="28"/>
          <w:szCs w:val="28"/>
        </w:rPr>
        <w:t>МАТАЛАС</w:t>
      </w:r>
      <w:r w:rsidR="00A91751" w:rsidRPr="00A502FB">
        <w:rPr>
          <w:b/>
          <w:sz w:val="28"/>
          <w:szCs w:val="28"/>
        </w:rPr>
        <w:t>СКИЙ СЕЛЬСКИЙ СОВЕТ ДЕПУТАТОВ</w:t>
      </w:r>
    </w:p>
    <w:p w:rsidR="004853EA" w:rsidRPr="00A502FB" w:rsidRDefault="004853EA" w:rsidP="004853EA">
      <w:pPr>
        <w:jc w:val="center"/>
        <w:rPr>
          <w:b/>
          <w:sz w:val="28"/>
          <w:szCs w:val="28"/>
        </w:rPr>
      </w:pPr>
    </w:p>
    <w:p w:rsidR="004853EA" w:rsidRPr="00A502FB" w:rsidRDefault="00DC1A3D" w:rsidP="004853EA">
      <w:pPr>
        <w:jc w:val="center"/>
        <w:rPr>
          <w:b/>
          <w:sz w:val="28"/>
          <w:szCs w:val="28"/>
        </w:rPr>
      </w:pPr>
      <w:r>
        <w:rPr>
          <w:b/>
          <w:sz w:val="28"/>
          <w:szCs w:val="28"/>
        </w:rPr>
        <w:t>РЕШЕНИЕ</w:t>
      </w:r>
    </w:p>
    <w:p w:rsidR="004853EA" w:rsidRPr="00A502FB" w:rsidRDefault="004853EA" w:rsidP="004853EA">
      <w:pPr>
        <w:jc w:val="center"/>
        <w:rPr>
          <w:b/>
          <w:sz w:val="28"/>
          <w:szCs w:val="28"/>
        </w:rPr>
      </w:pPr>
    </w:p>
    <w:p w:rsidR="004853EA" w:rsidRPr="00A502FB" w:rsidRDefault="00E0434B" w:rsidP="00091148">
      <w:pPr>
        <w:jc w:val="center"/>
        <w:rPr>
          <w:sz w:val="28"/>
          <w:szCs w:val="28"/>
        </w:rPr>
      </w:pPr>
      <w:r>
        <w:rPr>
          <w:b/>
          <w:sz w:val="28"/>
          <w:szCs w:val="28"/>
        </w:rPr>
        <w:t>22</w:t>
      </w:r>
      <w:r w:rsidR="00BB6CEA">
        <w:rPr>
          <w:b/>
          <w:sz w:val="28"/>
          <w:szCs w:val="28"/>
        </w:rPr>
        <w:t>.09.2023</w:t>
      </w:r>
      <w:r w:rsidR="004853EA" w:rsidRPr="00A502FB">
        <w:rPr>
          <w:b/>
          <w:sz w:val="28"/>
          <w:szCs w:val="28"/>
        </w:rPr>
        <w:t xml:space="preserve">     </w:t>
      </w:r>
      <w:r w:rsidR="00091148" w:rsidRPr="00A502FB">
        <w:rPr>
          <w:b/>
          <w:sz w:val="28"/>
          <w:szCs w:val="28"/>
        </w:rPr>
        <w:t xml:space="preserve">                            </w:t>
      </w:r>
      <w:r w:rsidR="00BB6CEA">
        <w:rPr>
          <w:b/>
          <w:sz w:val="28"/>
          <w:szCs w:val="28"/>
        </w:rPr>
        <w:t xml:space="preserve"> с. Маталассы</w:t>
      </w:r>
      <w:r w:rsidR="004853EA" w:rsidRPr="00A502FB">
        <w:rPr>
          <w:b/>
          <w:sz w:val="28"/>
          <w:szCs w:val="28"/>
        </w:rPr>
        <w:t xml:space="preserve">           </w:t>
      </w:r>
      <w:r w:rsidR="00BA4AC0">
        <w:rPr>
          <w:b/>
          <w:sz w:val="28"/>
          <w:szCs w:val="28"/>
        </w:rPr>
        <w:t xml:space="preserve">                     </w:t>
      </w:r>
      <w:r w:rsidR="004853EA" w:rsidRPr="00A502FB">
        <w:rPr>
          <w:b/>
          <w:sz w:val="28"/>
          <w:szCs w:val="28"/>
        </w:rPr>
        <w:t xml:space="preserve"> № </w:t>
      </w:r>
      <w:r w:rsidR="00F04E84">
        <w:rPr>
          <w:b/>
          <w:sz w:val="28"/>
          <w:szCs w:val="28"/>
        </w:rPr>
        <w:t>34-104</w:t>
      </w:r>
    </w:p>
    <w:p w:rsidR="004853EA" w:rsidRPr="00A502FB" w:rsidRDefault="004853EA" w:rsidP="004853EA">
      <w:pPr>
        <w:rPr>
          <w:sz w:val="28"/>
          <w:szCs w:val="28"/>
        </w:rPr>
      </w:pPr>
    </w:p>
    <w:p w:rsidR="00601B3F" w:rsidRPr="00A502FB" w:rsidRDefault="00601B3F" w:rsidP="004853EA">
      <w:pPr>
        <w:rPr>
          <w:sz w:val="28"/>
          <w:szCs w:val="28"/>
        </w:rPr>
      </w:pPr>
    </w:p>
    <w:p w:rsidR="004853EA" w:rsidRPr="00A502FB" w:rsidRDefault="004853EA" w:rsidP="004853EA">
      <w:pPr>
        <w:pStyle w:val="a4"/>
        <w:tabs>
          <w:tab w:val="left" w:pos="4320"/>
        </w:tabs>
        <w:ind w:right="5395"/>
        <w:jc w:val="both"/>
        <w:rPr>
          <w:szCs w:val="28"/>
        </w:rPr>
      </w:pPr>
      <w:r w:rsidRPr="00A502FB">
        <w:rPr>
          <w:szCs w:val="28"/>
        </w:rPr>
        <w:t>Об утверждении Положения о порядке управления и распоряжения муниципальной собс</w:t>
      </w:r>
      <w:r w:rsidR="00E0434B">
        <w:rPr>
          <w:szCs w:val="28"/>
        </w:rPr>
        <w:t>твенностью Администрации Маталас</w:t>
      </w:r>
      <w:r w:rsidRPr="00A502FB">
        <w:rPr>
          <w:szCs w:val="28"/>
        </w:rPr>
        <w:t>ского сельсовета</w:t>
      </w:r>
    </w:p>
    <w:p w:rsidR="004853EA" w:rsidRPr="00A502FB" w:rsidRDefault="004853EA" w:rsidP="004853EA">
      <w:pPr>
        <w:rPr>
          <w:sz w:val="28"/>
          <w:szCs w:val="28"/>
        </w:rPr>
      </w:pPr>
    </w:p>
    <w:p w:rsidR="004853EA" w:rsidRPr="00A502FB" w:rsidRDefault="004853EA" w:rsidP="004853EA">
      <w:pPr>
        <w:pStyle w:val="a4"/>
        <w:ind w:right="-1" w:firstLine="720"/>
        <w:jc w:val="both"/>
        <w:rPr>
          <w:szCs w:val="28"/>
        </w:rPr>
      </w:pPr>
      <w:r w:rsidRPr="00A502FB">
        <w:rPr>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статьи </w:t>
      </w:r>
      <w:r w:rsidR="0014791B" w:rsidRPr="00A502FB">
        <w:rPr>
          <w:szCs w:val="28"/>
        </w:rPr>
        <w:t>7</w:t>
      </w:r>
      <w:r w:rsidR="00E0434B">
        <w:rPr>
          <w:szCs w:val="28"/>
        </w:rPr>
        <w:t xml:space="preserve"> Устава Маталас</w:t>
      </w:r>
      <w:r w:rsidRPr="00A502FB">
        <w:rPr>
          <w:szCs w:val="28"/>
        </w:rPr>
        <w:t>ского се</w:t>
      </w:r>
      <w:r w:rsidR="00E0434B">
        <w:rPr>
          <w:szCs w:val="28"/>
        </w:rPr>
        <w:t xml:space="preserve">льсовета, </w:t>
      </w:r>
      <w:proofErr w:type="spellStart"/>
      <w:r w:rsidR="00E0434B">
        <w:rPr>
          <w:szCs w:val="28"/>
        </w:rPr>
        <w:t>Маталасский</w:t>
      </w:r>
      <w:proofErr w:type="spellEnd"/>
      <w:r w:rsidR="00E0434B">
        <w:rPr>
          <w:szCs w:val="28"/>
        </w:rPr>
        <w:t xml:space="preserve"> сельский Совет депутатов </w:t>
      </w:r>
      <w:r w:rsidRPr="00A502FB">
        <w:rPr>
          <w:szCs w:val="28"/>
        </w:rPr>
        <w:t xml:space="preserve"> РЕШИЛ:</w:t>
      </w:r>
    </w:p>
    <w:p w:rsidR="004853EA" w:rsidRPr="00A502FB" w:rsidRDefault="004853EA" w:rsidP="004853EA">
      <w:pPr>
        <w:numPr>
          <w:ilvl w:val="0"/>
          <w:numId w:val="1"/>
        </w:numPr>
        <w:tabs>
          <w:tab w:val="clear" w:pos="1069"/>
          <w:tab w:val="num" w:pos="0"/>
        </w:tabs>
        <w:suppressAutoHyphens w:val="0"/>
        <w:ind w:left="0" w:firstLine="709"/>
        <w:jc w:val="both"/>
        <w:rPr>
          <w:sz w:val="28"/>
          <w:szCs w:val="28"/>
        </w:rPr>
      </w:pPr>
      <w:r w:rsidRPr="00A502FB">
        <w:rPr>
          <w:sz w:val="28"/>
          <w:szCs w:val="28"/>
        </w:rPr>
        <w:t>Утвердить Положение о порядке управления и распоряжения муниципальной собств</w:t>
      </w:r>
      <w:r w:rsidR="00F04E84">
        <w:rPr>
          <w:sz w:val="28"/>
          <w:szCs w:val="28"/>
        </w:rPr>
        <w:t>енностью  Администрацией Маталас</w:t>
      </w:r>
      <w:r w:rsidRPr="00A502FB">
        <w:rPr>
          <w:sz w:val="28"/>
          <w:szCs w:val="28"/>
        </w:rPr>
        <w:t>ского сельсовета согласно приложению 1.</w:t>
      </w:r>
    </w:p>
    <w:p w:rsidR="004853EA" w:rsidRPr="00A502FB" w:rsidRDefault="00F04E84" w:rsidP="004853EA">
      <w:pPr>
        <w:ind w:firstLine="709"/>
        <w:jc w:val="both"/>
        <w:rPr>
          <w:sz w:val="28"/>
          <w:szCs w:val="28"/>
        </w:rPr>
      </w:pPr>
      <w:r>
        <w:rPr>
          <w:sz w:val="28"/>
          <w:szCs w:val="28"/>
        </w:rPr>
        <w:t>2</w:t>
      </w:r>
      <w:r w:rsidR="004853EA" w:rsidRPr="00A502FB">
        <w:rPr>
          <w:sz w:val="28"/>
          <w:szCs w:val="28"/>
        </w:rPr>
        <w:t xml:space="preserve">. </w:t>
      </w:r>
      <w:proofErr w:type="gramStart"/>
      <w:r w:rsidR="004853EA" w:rsidRPr="00A502FB">
        <w:rPr>
          <w:sz w:val="28"/>
          <w:szCs w:val="28"/>
        </w:rPr>
        <w:t>Контроль за</w:t>
      </w:r>
      <w:proofErr w:type="gramEnd"/>
      <w:r w:rsidR="004853EA" w:rsidRPr="00A502FB">
        <w:rPr>
          <w:sz w:val="28"/>
          <w:szCs w:val="28"/>
        </w:rPr>
        <w:t xml:space="preserve"> исполнением настоящего Решения  возложить на </w:t>
      </w:r>
      <w:r>
        <w:rPr>
          <w:sz w:val="28"/>
          <w:szCs w:val="28"/>
        </w:rPr>
        <w:t>Администрацию Маталас</w:t>
      </w:r>
      <w:r w:rsidR="0014791B" w:rsidRPr="00A502FB">
        <w:rPr>
          <w:sz w:val="28"/>
          <w:szCs w:val="28"/>
        </w:rPr>
        <w:t>ского сельсовета</w:t>
      </w:r>
    </w:p>
    <w:p w:rsidR="004853EA" w:rsidRPr="00A502FB" w:rsidRDefault="00F04E84" w:rsidP="004853EA">
      <w:pPr>
        <w:jc w:val="both"/>
        <w:rPr>
          <w:sz w:val="28"/>
          <w:szCs w:val="28"/>
        </w:rPr>
      </w:pPr>
      <w:r>
        <w:rPr>
          <w:sz w:val="28"/>
          <w:szCs w:val="28"/>
        </w:rPr>
        <w:t xml:space="preserve">          5</w:t>
      </w:r>
      <w:r w:rsidR="004853EA" w:rsidRPr="00A502FB">
        <w:rPr>
          <w:sz w:val="28"/>
          <w:szCs w:val="28"/>
        </w:rPr>
        <w:t>. Решение   вступает в силу в день, следующий за днем его официального опубликования в общественно-политической газете «Новый путь».</w:t>
      </w:r>
    </w:p>
    <w:p w:rsidR="004853EA" w:rsidRPr="00A502FB" w:rsidRDefault="004853EA" w:rsidP="004853EA">
      <w:pPr>
        <w:jc w:val="both"/>
        <w:rPr>
          <w:sz w:val="28"/>
          <w:szCs w:val="28"/>
        </w:rPr>
      </w:pPr>
    </w:p>
    <w:p w:rsidR="00F6103E" w:rsidRDefault="00F6103E" w:rsidP="00F6103E">
      <w:pPr>
        <w:rPr>
          <w:sz w:val="28"/>
          <w:szCs w:val="28"/>
        </w:rPr>
      </w:pPr>
    </w:p>
    <w:p w:rsidR="004853EA" w:rsidRPr="00A502FB" w:rsidRDefault="006578D9" w:rsidP="00F6103E">
      <w:pPr>
        <w:rPr>
          <w:sz w:val="28"/>
          <w:szCs w:val="28"/>
        </w:rPr>
      </w:pPr>
      <w:r>
        <w:rPr>
          <w:sz w:val="28"/>
          <w:szCs w:val="28"/>
        </w:rPr>
        <w:t xml:space="preserve"> </w:t>
      </w:r>
      <w:r w:rsidR="00256FC6">
        <w:rPr>
          <w:sz w:val="28"/>
          <w:szCs w:val="28"/>
        </w:rPr>
        <w:t>Председатель</w:t>
      </w:r>
      <w:r w:rsidR="00F04E84">
        <w:rPr>
          <w:sz w:val="28"/>
          <w:szCs w:val="28"/>
        </w:rPr>
        <w:t xml:space="preserve"> Маталас</w:t>
      </w:r>
      <w:r w:rsidR="004853EA" w:rsidRPr="00A502FB">
        <w:rPr>
          <w:sz w:val="28"/>
          <w:szCs w:val="28"/>
        </w:rPr>
        <w:t>ского</w:t>
      </w:r>
      <w:r w:rsidR="00256FC6">
        <w:rPr>
          <w:sz w:val="28"/>
          <w:szCs w:val="28"/>
        </w:rPr>
        <w:t xml:space="preserve"> </w:t>
      </w:r>
      <w:proofErr w:type="gramStart"/>
      <w:r w:rsidR="00256FC6">
        <w:rPr>
          <w:sz w:val="28"/>
          <w:szCs w:val="28"/>
        </w:rPr>
        <w:t>сельского</w:t>
      </w:r>
      <w:proofErr w:type="gramEnd"/>
      <w:r w:rsidR="004853EA" w:rsidRPr="00A502FB">
        <w:rPr>
          <w:sz w:val="28"/>
          <w:szCs w:val="28"/>
        </w:rPr>
        <w:t xml:space="preserve">                        </w:t>
      </w:r>
      <w:r>
        <w:rPr>
          <w:sz w:val="28"/>
          <w:szCs w:val="28"/>
        </w:rPr>
        <w:t xml:space="preserve">            </w:t>
      </w:r>
    </w:p>
    <w:p w:rsidR="004853EA" w:rsidRPr="00256FC6" w:rsidRDefault="00256FC6" w:rsidP="004853EA">
      <w:pPr>
        <w:ind w:firstLine="709"/>
        <w:jc w:val="both"/>
        <w:rPr>
          <w:sz w:val="28"/>
          <w:szCs w:val="28"/>
        </w:rPr>
      </w:pPr>
      <w:r w:rsidRPr="00256FC6">
        <w:rPr>
          <w:sz w:val="28"/>
          <w:szCs w:val="28"/>
        </w:rPr>
        <w:t xml:space="preserve">Совета депутатов                                                         </w:t>
      </w:r>
      <w:proofErr w:type="spellStart"/>
      <w:r w:rsidRPr="00256FC6">
        <w:rPr>
          <w:sz w:val="28"/>
          <w:szCs w:val="28"/>
        </w:rPr>
        <w:t>И.В.Голущенко</w:t>
      </w:r>
      <w:proofErr w:type="spellEnd"/>
    </w:p>
    <w:p w:rsidR="004853EA" w:rsidRPr="00256FC6" w:rsidRDefault="004853EA" w:rsidP="004853EA">
      <w:pPr>
        <w:rPr>
          <w:sz w:val="28"/>
          <w:szCs w:val="28"/>
        </w:rPr>
      </w:pPr>
    </w:p>
    <w:p w:rsidR="004853EA" w:rsidRPr="00256FC6" w:rsidRDefault="00256FC6" w:rsidP="004853EA">
      <w:pPr>
        <w:rPr>
          <w:sz w:val="28"/>
          <w:szCs w:val="28"/>
        </w:rPr>
      </w:pPr>
      <w:r w:rsidRPr="00256FC6">
        <w:rPr>
          <w:sz w:val="28"/>
          <w:szCs w:val="28"/>
        </w:rPr>
        <w:t xml:space="preserve">Глава Маталасского сельсовета                                </w:t>
      </w:r>
      <w:r>
        <w:rPr>
          <w:sz w:val="28"/>
          <w:szCs w:val="28"/>
        </w:rPr>
        <w:t xml:space="preserve">           </w:t>
      </w:r>
      <w:r w:rsidRPr="00256FC6">
        <w:rPr>
          <w:sz w:val="28"/>
          <w:szCs w:val="28"/>
        </w:rPr>
        <w:t>О.В.Протасова</w:t>
      </w:r>
    </w:p>
    <w:p w:rsidR="004853EA" w:rsidRPr="00256FC6" w:rsidRDefault="004853EA" w:rsidP="004853EA">
      <w:pPr>
        <w:rPr>
          <w:sz w:val="28"/>
          <w:szCs w:val="28"/>
        </w:rPr>
      </w:pPr>
    </w:p>
    <w:p w:rsidR="004853EA" w:rsidRDefault="004853EA" w:rsidP="004853EA"/>
    <w:p w:rsidR="004853EA" w:rsidRDefault="004853EA" w:rsidP="004853EA"/>
    <w:p w:rsidR="004853EA" w:rsidRDefault="004853EA" w:rsidP="004853EA"/>
    <w:p w:rsidR="004853EA" w:rsidRDefault="004853EA" w:rsidP="004853EA"/>
    <w:p w:rsidR="004853EA" w:rsidRDefault="004853EA" w:rsidP="004853EA"/>
    <w:p w:rsidR="004853EA" w:rsidRDefault="00DC7A14" w:rsidP="00DC7A14">
      <w:pPr>
        <w:tabs>
          <w:tab w:val="left" w:pos="7470"/>
        </w:tabs>
      </w:pPr>
      <w:r>
        <w:tab/>
      </w:r>
    </w:p>
    <w:p w:rsidR="00DC7A14" w:rsidRDefault="00DC7A14" w:rsidP="00DC7A14">
      <w:pPr>
        <w:tabs>
          <w:tab w:val="left" w:pos="7470"/>
        </w:tabs>
      </w:pPr>
    </w:p>
    <w:p w:rsidR="00DC7A14" w:rsidRDefault="00DC7A14" w:rsidP="00DC7A14">
      <w:pPr>
        <w:tabs>
          <w:tab w:val="left" w:pos="7470"/>
        </w:tabs>
      </w:pPr>
    </w:p>
    <w:p w:rsidR="00DC7A14" w:rsidRDefault="00DC7A14" w:rsidP="00DC7A14">
      <w:pPr>
        <w:tabs>
          <w:tab w:val="left" w:pos="7470"/>
        </w:tabs>
      </w:pPr>
    </w:p>
    <w:p w:rsidR="00091148" w:rsidRDefault="00091148" w:rsidP="00A91751">
      <w:pPr>
        <w:pStyle w:val="1"/>
        <w:ind w:left="3969"/>
        <w:jc w:val="right"/>
        <w:rPr>
          <w:sz w:val="24"/>
        </w:rPr>
      </w:pPr>
    </w:p>
    <w:p w:rsidR="00091148" w:rsidRDefault="00091148" w:rsidP="00A91751">
      <w:pPr>
        <w:pStyle w:val="1"/>
        <w:ind w:left="3969"/>
        <w:jc w:val="right"/>
        <w:rPr>
          <w:sz w:val="24"/>
        </w:rPr>
      </w:pPr>
    </w:p>
    <w:p w:rsidR="004853EA" w:rsidRDefault="004853EA" w:rsidP="00A91751">
      <w:pPr>
        <w:pStyle w:val="1"/>
        <w:ind w:left="3969"/>
        <w:jc w:val="right"/>
        <w:rPr>
          <w:sz w:val="24"/>
        </w:rPr>
      </w:pPr>
      <w:r>
        <w:rPr>
          <w:sz w:val="24"/>
        </w:rPr>
        <w:t xml:space="preserve">Приложение 1 </w:t>
      </w:r>
    </w:p>
    <w:p w:rsidR="004853EA" w:rsidRDefault="004853EA" w:rsidP="00A91751">
      <w:pPr>
        <w:tabs>
          <w:tab w:val="left" w:pos="5940"/>
        </w:tabs>
        <w:ind w:firstLine="5940"/>
        <w:jc w:val="right"/>
        <w:rPr>
          <w:sz w:val="20"/>
          <w:szCs w:val="20"/>
        </w:rPr>
      </w:pPr>
      <w:r>
        <w:rPr>
          <w:sz w:val="20"/>
          <w:szCs w:val="20"/>
        </w:rPr>
        <w:tab/>
      </w:r>
      <w:r w:rsidR="00A91751">
        <w:rPr>
          <w:sz w:val="20"/>
          <w:szCs w:val="20"/>
        </w:rPr>
        <w:t xml:space="preserve">        </w:t>
      </w:r>
      <w:r>
        <w:rPr>
          <w:sz w:val="20"/>
          <w:szCs w:val="20"/>
        </w:rPr>
        <w:t xml:space="preserve">к Решению </w:t>
      </w:r>
      <w:r w:rsidR="00F04E84">
        <w:rPr>
          <w:sz w:val="20"/>
          <w:szCs w:val="20"/>
        </w:rPr>
        <w:t>Маталас</w:t>
      </w:r>
      <w:r w:rsidR="00A91751">
        <w:rPr>
          <w:sz w:val="20"/>
          <w:szCs w:val="20"/>
        </w:rPr>
        <w:t xml:space="preserve">ского сельского </w:t>
      </w:r>
      <w:r>
        <w:rPr>
          <w:sz w:val="20"/>
          <w:szCs w:val="20"/>
        </w:rPr>
        <w:t>Совета депутатов</w:t>
      </w:r>
    </w:p>
    <w:p w:rsidR="004853EA" w:rsidRDefault="00F04E84" w:rsidP="00A91751">
      <w:pPr>
        <w:tabs>
          <w:tab w:val="left" w:pos="5940"/>
        </w:tabs>
        <w:ind w:firstLine="5940"/>
        <w:jc w:val="right"/>
        <w:rPr>
          <w:sz w:val="20"/>
          <w:szCs w:val="20"/>
        </w:rPr>
      </w:pPr>
      <w:r>
        <w:rPr>
          <w:sz w:val="20"/>
          <w:szCs w:val="20"/>
        </w:rPr>
        <w:t>от 22.09.2023 г.  № 34-104</w:t>
      </w:r>
    </w:p>
    <w:p w:rsidR="004853EA" w:rsidRDefault="004853EA" w:rsidP="00A91751">
      <w:pPr>
        <w:tabs>
          <w:tab w:val="left" w:pos="5940"/>
        </w:tabs>
        <w:jc w:val="right"/>
        <w:rPr>
          <w:sz w:val="20"/>
          <w:szCs w:val="20"/>
        </w:rPr>
      </w:pPr>
    </w:p>
    <w:p w:rsidR="004853EA" w:rsidRPr="00DC7A14" w:rsidRDefault="004853EA" w:rsidP="004853EA">
      <w:pPr>
        <w:jc w:val="center"/>
        <w:rPr>
          <w:b/>
        </w:rPr>
      </w:pPr>
      <w:r w:rsidRPr="00DC7A14">
        <w:rPr>
          <w:b/>
        </w:rPr>
        <w:t xml:space="preserve">ПОЛОЖЕНИЕ </w:t>
      </w:r>
    </w:p>
    <w:p w:rsidR="004853EA" w:rsidRPr="00DC7A14" w:rsidRDefault="004853EA" w:rsidP="004853EA">
      <w:pPr>
        <w:jc w:val="center"/>
        <w:rPr>
          <w:b/>
        </w:rPr>
      </w:pPr>
      <w:r w:rsidRPr="00DC7A14">
        <w:rPr>
          <w:b/>
        </w:rPr>
        <w:t>О ПОРЯДКЕ УПРАВЛЕНИЯ И РАСПОРЯЖЕНИЯ МУНИЦИПАЛЬНОЙ СОБСТВЕННОСТЬЮ</w:t>
      </w:r>
    </w:p>
    <w:p w:rsidR="004853EA" w:rsidRPr="00DC7A14" w:rsidRDefault="004853EA" w:rsidP="004853EA">
      <w:pPr>
        <w:ind w:firstLine="720"/>
        <w:jc w:val="center"/>
        <w:rPr>
          <w:b/>
        </w:rPr>
      </w:pPr>
    </w:p>
    <w:p w:rsidR="004853EA" w:rsidRPr="00DC7A14" w:rsidRDefault="004853EA" w:rsidP="004853EA">
      <w:pPr>
        <w:numPr>
          <w:ilvl w:val="2"/>
          <w:numId w:val="2"/>
        </w:numPr>
        <w:suppressAutoHyphens w:val="0"/>
        <w:jc w:val="both"/>
      </w:pPr>
      <w:proofErr w:type="gramStart"/>
      <w:r w:rsidRPr="00DC7A14">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DC7A14">
        <w:t xml:space="preserve"> конкуренции», Федеральным законом от 12.01.1996 № 7-ФЗ «О некоммерческих организациях», Уставом </w:t>
      </w:r>
      <w:r w:rsidR="00F04E84">
        <w:t>Маталас</w:t>
      </w:r>
      <w:r w:rsidR="00986B03" w:rsidRPr="00DC7A14">
        <w:t>ского</w:t>
      </w:r>
      <w:r w:rsidR="00986B03" w:rsidRPr="00DC7A14">
        <w:rPr>
          <w:i/>
        </w:rPr>
        <w:t xml:space="preserve"> </w:t>
      </w:r>
      <w:r w:rsidR="00986B03" w:rsidRPr="00DC7A14">
        <w:t>сельсовета</w:t>
      </w:r>
      <w:r w:rsidR="00986B03" w:rsidRPr="00DC7A14">
        <w:rPr>
          <w:i/>
        </w:rPr>
        <w:t xml:space="preserve"> </w:t>
      </w:r>
      <w:r w:rsidRPr="00DC7A14">
        <w:t xml:space="preserve">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F04E84">
        <w:t>Маталас</w:t>
      </w:r>
      <w:r w:rsidR="00986B03" w:rsidRPr="00DC7A14">
        <w:t>ского сельсовета</w:t>
      </w:r>
      <w:r w:rsidRPr="00DC7A14">
        <w:t xml:space="preserve"> по управлению муниципальной собственностью.</w:t>
      </w:r>
    </w:p>
    <w:p w:rsidR="004853EA" w:rsidRPr="00DC7A14" w:rsidRDefault="004853EA" w:rsidP="004853EA">
      <w:pPr>
        <w:spacing w:before="240" w:after="120"/>
        <w:ind w:left="-360" w:firstLine="720"/>
        <w:jc w:val="center"/>
        <w:rPr>
          <w:b/>
        </w:rPr>
      </w:pPr>
      <w:r w:rsidRPr="00DC7A14">
        <w:rPr>
          <w:b/>
          <w:bCs/>
        </w:rPr>
        <w:t>Глава 1.</w:t>
      </w:r>
      <w:r w:rsidRPr="00DC7A14">
        <w:t xml:space="preserve"> </w:t>
      </w:r>
      <w:r w:rsidRPr="00DC7A14">
        <w:rPr>
          <w:b/>
        </w:rPr>
        <w:t>Общие положения</w:t>
      </w:r>
    </w:p>
    <w:p w:rsidR="004853EA" w:rsidRPr="00DC7A14" w:rsidRDefault="004853EA" w:rsidP="004853EA">
      <w:pPr>
        <w:ind w:firstLine="708"/>
        <w:jc w:val="both"/>
        <w:rPr>
          <w:b/>
        </w:rPr>
      </w:pPr>
      <w:r w:rsidRPr="00DC7A14">
        <w:rPr>
          <w:b/>
        </w:rPr>
        <w:t>Статья 1. Основные термины и понятия</w:t>
      </w:r>
    </w:p>
    <w:p w:rsidR="004853EA" w:rsidRPr="00DC7A14" w:rsidRDefault="004853EA" w:rsidP="004853EA">
      <w:pPr>
        <w:ind w:firstLine="708"/>
        <w:jc w:val="both"/>
      </w:pPr>
      <w:r w:rsidRPr="00DC7A14">
        <w:t>Муниципальное имущество – движимое и недвижимое имущество, находящееся в муниципальной собственности.</w:t>
      </w:r>
    </w:p>
    <w:p w:rsidR="004853EA" w:rsidRPr="00DC7A14" w:rsidRDefault="004853EA" w:rsidP="004853EA">
      <w:pPr>
        <w:ind w:firstLine="708"/>
        <w:jc w:val="both"/>
      </w:pPr>
      <w:proofErr w:type="gramStart"/>
      <w:r w:rsidRPr="00DC7A14">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4853EA" w:rsidRPr="00DC7A14" w:rsidRDefault="004853EA" w:rsidP="004853EA">
      <w:pPr>
        <w:ind w:firstLine="708"/>
        <w:jc w:val="both"/>
      </w:pPr>
      <w:r w:rsidRPr="00DC7A14">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986B03" w:rsidRPr="00DC7A14" w:rsidRDefault="004853EA" w:rsidP="00986B03">
      <w:pPr>
        <w:ind w:firstLine="708"/>
        <w:jc w:val="both"/>
      </w:pPr>
      <w:r w:rsidRPr="00DC7A14">
        <w:t>Муниципальная казна – средства местного бюджета, а также иное муниципальное имущество, не закрепленное за муниципальными</w:t>
      </w:r>
      <w:r w:rsidR="00986B03" w:rsidRPr="00DC7A14">
        <w:t xml:space="preserve">  предприятиями и учреждениями на праве хозяйственного ведения или оперативного управления.</w:t>
      </w:r>
    </w:p>
    <w:p w:rsidR="00986B03" w:rsidRPr="00DC7A14" w:rsidRDefault="00986B03" w:rsidP="00986B03">
      <w:pPr>
        <w:ind w:firstLine="708"/>
        <w:jc w:val="both"/>
      </w:pPr>
      <w:r w:rsidRPr="00DC7A14">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986B03" w:rsidRPr="00DC7A14" w:rsidRDefault="00986B03" w:rsidP="00986B03">
      <w:pPr>
        <w:spacing w:before="240" w:after="120"/>
        <w:ind w:left="-360" w:firstLine="720"/>
        <w:jc w:val="both"/>
        <w:rPr>
          <w:b/>
        </w:rPr>
      </w:pPr>
      <w:r w:rsidRPr="00DC7A14">
        <w:rPr>
          <w:b/>
        </w:rPr>
        <w:t>Статья 2. Принципы и формы управления и распоряжения муниципальной собственностью</w:t>
      </w:r>
    </w:p>
    <w:p w:rsidR="00986B03" w:rsidRPr="00DC7A14" w:rsidRDefault="00986B03" w:rsidP="00986B03">
      <w:pPr>
        <w:ind w:left="-357" w:firstLine="714"/>
        <w:jc w:val="both"/>
      </w:pPr>
      <w:r w:rsidRPr="00DC7A14">
        <w:t>1. Управление и распоряжение муниципальной собственностью осуществляется в соответствии с принципами:</w:t>
      </w:r>
    </w:p>
    <w:p w:rsidR="00986B03" w:rsidRPr="00DC7A14" w:rsidRDefault="00986B03" w:rsidP="00986B03">
      <w:pPr>
        <w:ind w:left="-357" w:firstLine="714"/>
        <w:jc w:val="both"/>
      </w:pPr>
      <w:r w:rsidRPr="00DC7A14">
        <w:t>законности;</w:t>
      </w:r>
    </w:p>
    <w:p w:rsidR="00986B03" w:rsidRPr="00DC7A14" w:rsidRDefault="00986B03" w:rsidP="00986B03">
      <w:pPr>
        <w:ind w:left="-357" w:firstLine="714"/>
        <w:jc w:val="both"/>
      </w:pPr>
      <w:r w:rsidRPr="00DC7A14">
        <w:t>эффективности;</w:t>
      </w:r>
    </w:p>
    <w:p w:rsidR="00986B03" w:rsidRPr="00DC7A14" w:rsidRDefault="00986B03" w:rsidP="00986B03">
      <w:pPr>
        <w:ind w:left="-357" w:firstLine="714"/>
        <w:jc w:val="both"/>
      </w:pPr>
      <w:r w:rsidRPr="00DC7A14">
        <w:t>подконтрольности;</w:t>
      </w:r>
    </w:p>
    <w:p w:rsidR="00986B03" w:rsidRPr="00DC7A14" w:rsidRDefault="00986B03" w:rsidP="00986B03">
      <w:pPr>
        <w:ind w:left="-357" w:firstLine="714"/>
        <w:jc w:val="both"/>
      </w:pPr>
      <w:r w:rsidRPr="00DC7A14">
        <w:t>гласности;</w:t>
      </w:r>
    </w:p>
    <w:p w:rsidR="00986B03" w:rsidRPr="00DC7A14" w:rsidRDefault="00986B03" w:rsidP="00986B03">
      <w:pPr>
        <w:ind w:left="-357" w:firstLine="714"/>
        <w:jc w:val="both"/>
      </w:pPr>
      <w:r w:rsidRPr="00DC7A14">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986B03" w:rsidRPr="00DC7A14" w:rsidRDefault="00986B03" w:rsidP="00986B03">
      <w:pPr>
        <w:ind w:left="-357" w:firstLine="714"/>
        <w:jc w:val="both"/>
        <w:rPr>
          <w:b/>
          <w:i/>
        </w:rPr>
      </w:pPr>
    </w:p>
    <w:p w:rsidR="00986B03" w:rsidRPr="00DC7A14" w:rsidRDefault="00986B03" w:rsidP="00986B03">
      <w:pPr>
        <w:ind w:left="-357" w:firstLine="714"/>
        <w:jc w:val="both"/>
      </w:pPr>
      <w:r w:rsidRPr="00DC7A14">
        <w:t>2. Управление и распоряжение муниципальной собственностью может осуществляться в следующих формах:</w:t>
      </w:r>
    </w:p>
    <w:p w:rsidR="00986B03" w:rsidRPr="00DC7A14" w:rsidRDefault="00986B03" w:rsidP="00986B03">
      <w:pPr>
        <w:ind w:left="-357" w:firstLine="714"/>
        <w:jc w:val="both"/>
      </w:pPr>
      <w:r w:rsidRPr="00DC7A14">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986B03" w:rsidRPr="00DC7A14" w:rsidRDefault="00986B03" w:rsidP="00986B03">
      <w:pPr>
        <w:ind w:left="-357" w:firstLine="714"/>
        <w:jc w:val="both"/>
      </w:pPr>
      <w:r w:rsidRPr="00DC7A14">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986B03" w:rsidRPr="00DC7A14" w:rsidRDefault="00E23516" w:rsidP="00986B03">
      <w:pPr>
        <w:ind w:left="-357" w:firstLine="714"/>
        <w:jc w:val="both"/>
      </w:pPr>
      <w:r w:rsidRPr="00DC7A14">
        <w:t>3</w:t>
      </w:r>
      <w:r w:rsidR="00986B03" w:rsidRPr="00DC7A14">
        <w:t>) передача муниципального имущества в залог;</w:t>
      </w:r>
    </w:p>
    <w:p w:rsidR="00986B03" w:rsidRPr="00DC7A14" w:rsidRDefault="00E23516" w:rsidP="00986B03">
      <w:pPr>
        <w:ind w:left="-357" w:firstLine="714"/>
        <w:jc w:val="both"/>
      </w:pPr>
      <w:r w:rsidRPr="00DC7A14">
        <w:t>4</w:t>
      </w:r>
      <w:r w:rsidR="00986B03" w:rsidRPr="00DC7A14">
        <w:t>)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r w:rsidRPr="00DC7A14">
        <w:t>.</w:t>
      </w:r>
    </w:p>
    <w:p w:rsidR="00986B03" w:rsidRPr="00DC7A14" w:rsidRDefault="00986B03" w:rsidP="00986B03">
      <w:pPr>
        <w:spacing w:before="240" w:after="120"/>
        <w:ind w:left="-360" w:firstLine="720"/>
        <w:jc w:val="both"/>
        <w:rPr>
          <w:b/>
        </w:rPr>
      </w:pPr>
      <w:r w:rsidRPr="00DC7A14">
        <w:rPr>
          <w:b/>
        </w:rPr>
        <w:t>Статья 3. Отношения, регулируемые настоящим Положением</w:t>
      </w:r>
    </w:p>
    <w:p w:rsidR="00986B03" w:rsidRPr="00DC7A14" w:rsidRDefault="00986B03" w:rsidP="00986B03">
      <w:pPr>
        <w:ind w:left="-357" w:firstLine="714"/>
        <w:jc w:val="both"/>
      </w:pPr>
      <w:r w:rsidRPr="00DC7A14">
        <w:t>1. Настоящее Положение регулирует отношения, возникающие в процессе управления и распоряжения муниципальным имуществом, в том числе отношения по: 1) разграничению полномочий органов местного самоуправления по владению, пользованию и распоряжению муниципальным имуществом;</w:t>
      </w:r>
    </w:p>
    <w:p w:rsidR="00986B03" w:rsidRPr="00DC7A14" w:rsidRDefault="00E23516" w:rsidP="00986B03">
      <w:pPr>
        <w:ind w:left="-357" w:firstLine="714"/>
        <w:jc w:val="both"/>
      </w:pPr>
      <w:r w:rsidRPr="00DC7A14">
        <w:t>2)</w:t>
      </w:r>
      <w:r w:rsidR="00F04E84">
        <w:t xml:space="preserve"> участию Администрации Маталас</w:t>
      </w:r>
      <w:r w:rsidR="00986B03" w:rsidRPr="00DC7A14">
        <w:t>ского сельсовета (далее – муниципальное образование) в хозяйственных обществах и некоммерческих организациях;</w:t>
      </w:r>
    </w:p>
    <w:p w:rsidR="00986B03" w:rsidRPr="00DC7A14" w:rsidRDefault="00E23516" w:rsidP="00986B03">
      <w:pPr>
        <w:ind w:left="-357" w:firstLine="714"/>
        <w:jc w:val="both"/>
      </w:pPr>
      <w:r w:rsidRPr="00DC7A14">
        <w:t>3</w:t>
      </w:r>
      <w:r w:rsidR="00986B03" w:rsidRPr="00DC7A14">
        <w:t>) передаче муниципального имущества во временное владение, пользование или распоряжение иных лиц по договору;</w:t>
      </w:r>
    </w:p>
    <w:p w:rsidR="00986B03" w:rsidRPr="00DC7A14" w:rsidRDefault="00E23516" w:rsidP="00986B03">
      <w:pPr>
        <w:ind w:left="-357" w:firstLine="714"/>
        <w:jc w:val="both"/>
      </w:pPr>
      <w:r w:rsidRPr="00DC7A14">
        <w:t>4</w:t>
      </w:r>
      <w:r w:rsidR="00986B03" w:rsidRPr="00DC7A14">
        <w:t>) отчуждению муниципального имущества;</w:t>
      </w:r>
    </w:p>
    <w:p w:rsidR="00986B03" w:rsidRPr="00DC7A14" w:rsidRDefault="00E23516" w:rsidP="00986B03">
      <w:pPr>
        <w:ind w:left="-357" w:firstLine="714"/>
        <w:jc w:val="both"/>
      </w:pPr>
      <w:r w:rsidRPr="00DC7A14">
        <w:t xml:space="preserve">5) </w:t>
      </w:r>
      <w:r w:rsidR="00986B03" w:rsidRPr="00DC7A14">
        <w:t>передаче муниципального имущества в залог;</w:t>
      </w:r>
    </w:p>
    <w:p w:rsidR="00986B03" w:rsidRPr="00DC7A14" w:rsidRDefault="00E23516" w:rsidP="00986B03">
      <w:pPr>
        <w:ind w:left="-357" w:firstLine="714"/>
        <w:jc w:val="both"/>
      </w:pPr>
      <w:r w:rsidRPr="00DC7A14">
        <w:t>6</w:t>
      </w:r>
      <w:r w:rsidR="00986B03" w:rsidRPr="00DC7A14">
        <w:t>) списанию муниципального имущества;</w:t>
      </w:r>
    </w:p>
    <w:p w:rsidR="00986B03" w:rsidRPr="00DC7A14" w:rsidRDefault="00E23516" w:rsidP="00986B03">
      <w:pPr>
        <w:ind w:left="-357" w:firstLine="714"/>
        <w:jc w:val="both"/>
      </w:pPr>
      <w:r w:rsidRPr="00DC7A14">
        <w:t>7</w:t>
      </w:r>
      <w:r w:rsidR="00986B03" w:rsidRPr="00DC7A14">
        <w:t xml:space="preserve">) организации </w:t>
      </w:r>
      <w:proofErr w:type="gramStart"/>
      <w:r w:rsidR="00986B03" w:rsidRPr="00DC7A14">
        <w:t>контроля за</w:t>
      </w:r>
      <w:proofErr w:type="gramEnd"/>
      <w:r w:rsidR="00986B03" w:rsidRPr="00DC7A14">
        <w:t xml:space="preserve"> сохранностью и использованием по назначению муниципального имущества;</w:t>
      </w:r>
    </w:p>
    <w:p w:rsidR="00986B03" w:rsidRPr="00DC7A14" w:rsidRDefault="00986B03" w:rsidP="00986B03">
      <w:pPr>
        <w:ind w:left="-357" w:firstLine="714"/>
        <w:jc w:val="both"/>
      </w:pPr>
      <w:r w:rsidRPr="00DC7A14">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986B03" w:rsidRPr="00DC7A14" w:rsidRDefault="00986B03" w:rsidP="00986B03">
      <w:pPr>
        <w:ind w:left="-357" w:firstLine="714"/>
        <w:jc w:val="both"/>
      </w:pPr>
    </w:p>
    <w:p w:rsidR="00986B03" w:rsidRPr="00DC7A14" w:rsidRDefault="00986B03" w:rsidP="00986B03">
      <w:pPr>
        <w:autoSpaceDE w:val="0"/>
        <w:autoSpaceDN w:val="0"/>
        <w:adjustRightInd w:val="0"/>
        <w:ind w:firstLine="540"/>
        <w:jc w:val="both"/>
        <w:rPr>
          <w:b/>
        </w:rPr>
      </w:pPr>
      <w:r w:rsidRPr="00DC7A14">
        <w:rPr>
          <w:b/>
        </w:rPr>
        <w:t>Статья 4. Состав муниципального имущества</w:t>
      </w:r>
    </w:p>
    <w:p w:rsidR="00063C0F" w:rsidRPr="00DC7A14" w:rsidRDefault="00063C0F" w:rsidP="00063C0F">
      <w:pPr>
        <w:pStyle w:val="3"/>
        <w:ind w:right="-1" w:firstLine="709"/>
        <w:rPr>
          <w:sz w:val="24"/>
          <w:szCs w:val="24"/>
        </w:rPr>
      </w:pPr>
      <w:r w:rsidRPr="00DC7A14">
        <w:rPr>
          <w:sz w:val="24"/>
          <w:szCs w:val="24"/>
        </w:rPr>
        <w:t>1. В собственности сельсовета может находиться:</w:t>
      </w:r>
    </w:p>
    <w:p w:rsidR="00063C0F" w:rsidRPr="00DC7A14" w:rsidRDefault="00063C0F" w:rsidP="00063C0F">
      <w:pPr>
        <w:autoSpaceDE w:val="0"/>
        <w:autoSpaceDN w:val="0"/>
        <w:adjustRightInd w:val="0"/>
        <w:ind w:firstLine="709"/>
        <w:jc w:val="both"/>
      </w:pPr>
      <w:r w:rsidRPr="00DC7A14">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063C0F" w:rsidRPr="00DC7A14" w:rsidRDefault="00063C0F" w:rsidP="00063C0F">
      <w:pPr>
        <w:autoSpaceDE w:val="0"/>
        <w:autoSpaceDN w:val="0"/>
        <w:adjustRightInd w:val="0"/>
        <w:ind w:firstLine="709"/>
        <w:jc w:val="both"/>
      </w:pPr>
      <w:proofErr w:type="gramStart"/>
      <w:r w:rsidRPr="00DC7A14">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N 131-ФЗ «Об общих принципах организации местного самоуправления в Российской Федерации»;</w:t>
      </w:r>
      <w:proofErr w:type="gramEnd"/>
    </w:p>
    <w:p w:rsidR="00063C0F" w:rsidRPr="00DC7A14" w:rsidRDefault="00063C0F" w:rsidP="00063C0F">
      <w:pPr>
        <w:autoSpaceDE w:val="0"/>
        <w:autoSpaceDN w:val="0"/>
        <w:adjustRightInd w:val="0"/>
        <w:ind w:firstLine="709"/>
        <w:jc w:val="both"/>
      </w:pPr>
      <w:r w:rsidRPr="00DC7A14">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63C0F" w:rsidRPr="00DC7A14" w:rsidRDefault="00063C0F" w:rsidP="00063C0F">
      <w:pPr>
        <w:autoSpaceDE w:val="0"/>
        <w:autoSpaceDN w:val="0"/>
        <w:adjustRightInd w:val="0"/>
        <w:ind w:firstLine="709"/>
        <w:jc w:val="both"/>
      </w:pPr>
      <w:r w:rsidRPr="00DC7A14">
        <w:t xml:space="preserve">4) имущество, необходимое для решения вопросов, право </w:t>
      </w:r>
      <w:proofErr w:type="gramStart"/>
      <w:r w:rsidRPr="00DC7A14">
        <w:t>решения</w:t>
      </w:r>
      <w:proofErr w:type="gramEnd"/>
      <w:r w:rsidRPr="00DC7A14">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63C0F" w:rsidRPr="00DC7A14" w:rsidRDefault="00063C0F" w:rsidP="00063C0F">
      <w:pPr>
        <w:tabs>
          <w:tab w:val="left" w:pos="426"/>
        </w:tabs>
        <w:ind w:right="-1" w:firstLine="720"/>
        <w:jc w:val="both"/>
        <w:rPr>
          <w:bCs/>
        </w:rPr>
      </w:pPr>
      <w:r w:rsidRPr="00DC7A14">
        <w:t>2. В собственности сельсовета могут находиться:</w:t>
      </w:r>
    </w:p>
    <w:p w:rsidR="00063C0F" w:rsidRPr="00DC7A14" w:rsidRDefault="00063C0F" w:rsidP="00063C0F">
      <w:pPr>
        <w:autoSpaceDE w:val="0"/>
        <w:autoSpaceDN w:val="0"/>
        <w:adjustRightInd w:val="0"/>
        <w:ind w:firstLine="720"/>
        <w:jc w:val="both"/>
        <w:outlineLvl w:val="1"/>
      </w:pPr>
      <w:r w:rsidRPr="00DC7A14">
        <w:t xml:space="preserve">1) имущество, предназначенное для </w:t>
      </w:r>
      <w:proofErr w:type="spellStart"/>
      <w:r w:rsidRPr="00DC7A14">
        <w:t>электро</w:t>
      </w:r>
      <w:proofErr w:type="spellEnd"/>
      <w:r w:rsidRPr="00DC7A14">
        <w:t>-, тепл</w:t>
      </w:r>
      <w:proofErr w:type="gramStart"/>
      <w:r w:rsidRPr="00DC7A14">
        <w:t>о-</w:t>
      </w:r>
      <w:proofErr w:type="gramEnd"/>
      <w:r w:rsidRPr="00DC7A14">
        <w:t xml:space="preserve">, </w:t>
      </w:r>
      <w:proofErr w:type="spellStart"/>
      <w:r w:rsidRPr="00DC7A14">
        <w:t>газо</w:t>
      </w:r>
      <w:proofErr w:type="spellEnd"/>
      <w:r w:rsidRPr="00DC7A14">
        <w:t>- и водоснабжения населения, водоотведения, снабжения населения топливом, для освещения улиц населенных пунктов сельсовета;</w:t>
      </w:r>
    </w:p>
    <w:p w:rsidR="00063C0F" w:rsidRPr="00DC7A14" w:rsidRDefault="00063C0F" w:rsidP="00063C0F">
      <w:pPr>
        <w:autoSpaceDE w:val="0"/>
        <w:autoSpaceDN w:val="0"/>
        <w:adjustRightInd w:val="0"/>
        <w:ind w:firstLine="720"/>
        <w:jc w:val="both"/>
        <w:outlineLvl w:val="1"/>
      </w:pPr>
      <w:r w:rsidRPr="00DC7A14">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063C0F" w:rsidRPr="00DC7A14" w:rsidRDefault="00063C0F" w:rsidP="00063C0F">
      <w:pPr>
        <w:autoSpaceDE w:val="0"/>
        <w:autoSpaceDN w:val="0"/>
        <w:adjustRightInd w:val="0"/>
        <w:ind w:firstLine="720"/>
        <w:jc w:val="both"/>
        <w:outlineLvl w:val="1"/>
      </w:pPr>
      <w:r w:rsidRPr="00DC7A14">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063C0F" w:rsidRPr="00DC7A14" w:rsidRDefault="00063C0F" w:rsidP="00063C0F">
      <w:pPr>
        <w:autoSpaceDE w:val="0"/>
        <w:autoSpaceDN w:val="0"/>
        <w:adjustRightInd w:val="0"/>
        <w:ind w:firstLine="540"/>
        <w:jc w:val="both"/>
        <w:outlineLvl w:val="1"/>
      </w:pPr>
      <w:r w:rsidRPr="00DC7A14">
        <w:t>4) пассажирский транспорт и другое имущество, предназначенные для транспортного обслуживания населения в границах сельсовета;</w:t>
      </w:r>
    </w:p>
    <w:p w:rsidR="00063C0F" w:rsidRPr="00DC7A14" w:rsidRDefault="00063C0F" w:rsidP="00063C0F">
      <w:pPr>
        <w:autoSpaceDE w:val="0"/>
        <w:autoSpaceDN w:val="0"/>
        <w:adjustRightInd w:val="0"/>
        <w:ind w:firstLine="540"/>
        <w:jc w:val="both"/>
        <w:outlineLvl w:val="1"/>
      </w:pPr>
      <w:r w:rsidRPr="00DC7A14">
        <w:t>5) имущество, предназначенное для предупреждения и ликвидации последствий чрезвычайных ситуаций в границах сельсовета;</w:t>
      </w:r>
    </w:p>
    <w:p w:rsidR="00063C0F" w:rsidRPr="00DC7A14" w:rsidRDefault="00063C0F" w:rsidP="00063C0F">
      <w:pPr>
        <w:autoSpaceDE w:val="0"/>
        <w:autoSpaceDN w:val="0"/>
        <w:adjustRightInd w:val="0"/>
        <w:ind w:firstLine="540"/>
        <w:jc w:val="both"/>
        <w:outlineLvl w:val="1"/>
      </w:pPr>
      <w:r w:rsidRPr="00DC7A14">
        <w:t>6) имущество, предназначенное для обеспечения первичных мер пожарной безопасности;</w:t>
      </w:r>
    </w:p>
    <w:p w:rsidR="00063C0F" w:rsidRPr="00DC7A14" w:rsidRDefault="00063C0F" w:rsidP="00063C0F">
      <w:pPr>
        <w:autoSpaceDE w:val="0"/>
        <w:autoSpaceDN w:val="0"/>
        <w:adjustRightInd w:val="0"/>
        <w:ind w:firstLine="540"/>
        <w:jc w:val="both"/>
        <w:outlineLvl w:val="1"/>
      </w:pPr>
      <w:r w:rsidRPr="00DC7A14">
        <w:t>7) имущество библиотек сельсовета;</w:t>
      </w:r>
    </w:p>
    <w:p w:rsidR="00063C0F" w:rsidRPr="00DC7A14" w:rsidRDefault="00063C0F" w:rsidP="00063C0F">
      <w:pPr>
        <w:autoSpaceDE w:val="0"/>
        <w:autoSpaceDN w:val="0"/>
        <w:adjustRightInd w:val="0"/>
        <w:ind w:firstLine="540"/>
        <w:jc w:val="both"/>
        <w:outlineLvl w:val="1"/>
      </w:pPr>
      <w:r w:rsidRPr="00DC7A14">
        <w:t>8) имущество, предназначенное для организации досуга и обеспечения жителей сельсовета услугами организаций культуры;</w:t>
      </w:r>
    </w:p>
    <w:p w:rsidR="00063C0F" w:rsidRPr="00DC7A14" w:rsidRDefault="00063C0F" w:rsidP="00063C0F">
      <w:pPr>
        <w:autoSpaceDE w:val="0"/>
        <w:autoSpaceDN w:val="0"/>
        <w:adjustRightInd w:val="0"/>
        <w:ind w:firstLine="540"/>
        <w:jc w:val="both"/>
        <w:outlineLvl w:val="1"/>
      </w:pPr>
      <w:r w:rsidRPr="00DC7A14">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8" w:history="1">
        <w:r w:rsidRPr="00DC7A14">
          <w:rPr>
            <w:rStyle w:val="a8"/>
            <w:color w:val="auto"/>
          </w:rPr>
          <w:t>законодательством</w:t>
        </w:r>
      </w:hyperlink>
      <w:r w:rsidRPr="00DC7A14">
        <w:t xml:space="preserve"> Российской Федерации;</w:t>
      </w:r>
    </w:p>
    <w:p w:rsidR="00063C0F" w:rsidRPr="00DC7A14" w:rsidRDefault="00063C0F" w:rsidP="00063C0F">
      <w:pPr>
        <w:autoSpaceDE w:val="0"/>
        <w:autoSpaceDN w:val="0"/>
        <w:adjustRightInd w:val="0"/>
        <w:jc w:val="both"/>
        <w:outlineLvl w:val="1"/>
      </w:pPr>
      <w:r w:rsidRPr="00DC7A14">
        <w:t xml:space="preserve">       10) имущество, предназначенное для развития на территории сельсовета физической культуры и массового спорта;</w:t>
      </w:r>
    </w:p>
    <w:p w:rsidR="00063C0F" w:rsidRPr="00DC7A14" w:rsidRDefault="00063C0F" w:rsidP="00063C0F">
      <w:pPr>
        <w:autoSpaceDE w:val="0"/>
        <w:autoSpaceDN w:val="0"/>
        <w:adjustRightInd w:val="0"/>
        <w:ind w:firstLine="540"/>
        <w:jc w:val="both"/>
        <w:outlineLvl w:val="1"/>
      </w:pPr>
      <w:r w:rsidRPr="00DC7A14">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063C0F" w:rsidRPr="00DC7A14" w:rsidRDefault="00063C0F" w:rsidP="00063C0F">
      <w:pPr>
        <w:autoSpaceDE w:val="0"/>
        <w:autoSpaceDN w:val="0"/>
        <w:adjustRightInd w:val="0"/>
        <w:ind w:firstLine="540"/>
        <w:jc w:val="both"/>
        <w:outlineLvl w:val="1"/>
      </w:pPr>
      <w:r w:rsidRPr="00DC7A14">
        <w:t>12) имущество, предназначенное для сбора и вывоза бытовых отходов и мусора;</w:t>
      </w:r>
    </w:p>
    <w:p w:rsidR="00063C0F" w:rsidRPr="00DC7A14" w:rsidRDefault="00063C0F" w:rsidP="00063C0F">
      <w:pPr>
        <w:autoSpaceDE w:val="0"/>
        <w:autoSpaceDN w:val="0"/>
        <w:adjustRightInd w:val="0"/>
        <w:ind w:firstLine="540"/>
        <w:jc w:val="both"/>
        <w:outlineLvl w:val="1"/>
      </w:pPr>
      <w:r w:rsidRPr="00DC7A14">
        <w:t>13) имущество, включая земельные участки, предназначенные для организации ритуальных услуг и содержания мест захоронения;</w:t>
      </w:r>
    </w:p>
    <w:p w:rsidR="00063C0F" w:rsidRPr="00DC7A14" w:rsidRDefault="00063C0F" w:rsidP="00063C0F">
      <w:pPr>
        <w:autoSpaceDE w:val="0"/>
        <w:autoSpaceDN w:val="0"/>
        <w:adjustRightInd w:val="0"/>
        <w:ind w:firstLine="540"/>
        <w:jc w:val="both"/>
        <w:outlineLvl w:val="1"/>
      </w:pPr>
      <w:r w:rsidRPr="00DC7A14">
        <w:t>14) имущество, предназначенное для официального опубликования (обнародования) муниципальных правовых актов, иной официальной информации;</w:t>
      </w:r>
    </w:p>
    <w:p w:rsidR="00063C0F" w:rsidRPr="00DC7A14" w:rsidRDefault="00063C0F" w:rsidP="00063C0F">
      <w:pPr>
        <w:autoSpaceDE w:val="0"/>
        <w:autoSpaceDN w:val="0"/>
        <w:adjustRightInd w:val="0"/>
        <w:ind w:firstLine="540"/>
        <w:jc w:val="both"/>
        <w:outlineLvl w:val="1"/>
      </w:pPr>
      <w:r w:rsidRPr="00DC7A14">
        <w:t>15) земельные участки, отнесенные к муниципальной собственности сельсовета в соответствии с федеральными законами;</w:t>
      </w:r>
    </w:p>
    <w:p w:rsidR="00063C0F" w:rsidRPr="00DC7A14" w:rsidRDefault="00063C0F" w:rsidP="00063C0F">
      <w:pPr>
        <w:autoSpaceDE w:val="0"/>
        <w:autoSpaceDN w:val="0"/>
        <w:adjustRightInd w:val="0"/>
        <w:ind w:firstLine="540"/>
        <w:jc w:val="both"/>
        <w:outlineLvl w:val="1"/>
      </w:pPr>
      <w:r w:rsidRPr="00DC7A14">
        <w:t>16) пруды, обводненные карьеры на территории сельсовета;</w:t>
      </w:r>
    </w:p>
    <w:p w:rsidR="00063C0F" w:rsidRPr="00DC7A14" w:rsidRDefault="00063C0F" w:rsidP="00063C0F">
      <w:pPr>
        <w:autoSpaceDE w:val="0"/>
        <w:autoSpaceDN w:val="0"/>
        <w:adjustRightInd w:val="0"/>
        <w:ind w:firstLine="540"/>
        <w:jc w:val="both"/>
        <w:outlineLvl w:val="1"/>
      </w:pPr>
      <w:r w:rsidRPr="00DC7A14">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063C0F" w:rsidRPr="00DC7A14" w:rsidRDefault="00063C0F" w:rsidP="00063C0F">
      <w:pPr>
        <w:autoSpaceDE w:val="0"/>
        <w:autoSpaceDN w:val="0"/>
        <w:adjustRightInd w:val="0"/>
        <w:ind w:firstLine="540"/>
        <w:jc w:val="both"/>
        <w:outlineLvl w:val="1"/>
      </w:pPr>
      <w:r w:rsidRPr="00DC7A14">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063C0F" w:rsidRPr="00DC7A14" w:rsidRDefault="00063C0F" w:rsidP="00063C0F">
      <w:pPr>
        <w:autoSpaceDE w:val="0"/>
        <w:autoSpaceDN w:val="0"/>
        <w:adjustRightInd w:val="0"/>
        <w:ind w:firstLine="540"/>
        <w:jc w:val="both"/>
        <w:outlineLvl w:val="1"/>
      </w:pPr>
      <w:r w:rsidRPr="00DC7A14">
        <w:t>19) имущество, предназначенное для обеспечения безопасности людей на водных объектах, охраны их жизни и здоровья</w:t>
      </w:r>
      <w:r w:rsidR="00E23516" w:rsidRPr="00DC7A14">
        <w:t>.</w:t>
      </w:r>
    </w:p>
    <w:p w:rsidR="00063C0F" w:rsidRPr="00DC7A14" w:rsidRDefault="00063C0F" w:rsidP="00063C0F">
      <w:pPr>
        <w:pStyle w:val="ConsPlusNonformat"/>
        <w:ind w:firstLine="567"/>
        <w:jc w:val="both"/>
        <w:rPr>
          <w:rFonts w:ascii="Times New Roman" w:hAnsi="Times New Roman"/>
          <w:sz w:val="24"/>
          <w:szCs w:val="24"/>
        </w:rPr>
      </w:pPr>
    </w:p>
    <w:p w:rsidR="00063C0F" w:rsidRPr="00DC7A14" w:rsidRDefault="00063C0F" w:rsidP="00063C0F">
      <w:pPr>
        <w:autoSpaceDE w:val="0"/>
        <w:autoSpaceDN w:val="0"/>
        <w:adjustRightInd w:val="0"/>
        <w:ind w:firstLine="540"/>
        <w:jc w:val="both"/>
        <w:outlineLvl w:val="0"/>
      </w:pPr>
      <w:r w:rsidRPr="00DC7A14">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063C0F" w:rsidRPr="00DC7A14" w:rsidRDefault="00063C0F" w:rsidP="00063C0F">
      <w:pPr>
        <w:pStyle w:val="3"/>
        <w:ind w:right="-1" w:firstLine="720"/>
        <w:rPr>
          <w:sz w:val="24"/>
          <w:szCs w:val="24"/>
        </w:rPr>
      </w:pPr>
      <w:r w:rsidRPr="00DC7A14">
        <w:rPr>
          <w:sz w:val="24"/>
          <w:szCs w:val="24"/>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86B03" w:rsidRPr="00DC7A14" w:rsidRDefault="00986B03" w:rsidP="00986B03">
      <w:pPr>
        <w:autoSpaceDE w:val="0"/>
        <w:autoSpaceDN w:val="0"/>
        <w:adjustRightInd w:val="0"/>
        <w:ind w:firstLine="540"/>
        <w:jc w:val="both"/>
        <w:rPr>
          <w:b/>
        </w:rPr>
      </w:pPr>
      <w:r w:rsidRPr="00DC7A14">
        <w:rPr>
          <w:b/>
        </w:rPr>
        <w:t xml:space="preserve">  </w:t>
      </w:r>
    </w:p>
    <w:p w:rsidR="00986B03" w:rsidRPr="00DC7A14" w:rsidRDefault="00986B03" w:rsidP="00986B03">
      <w:pPr>
        <w:pStyle w:val="ConsPlusNormal"/>
        <w:ind w:firstLine="0"/>
        <w:jc w:val="center"/>
        <w:rPr>
          <w:rFonts w:ascii="Times New Roman" w:hAnsi="Times New Roman" w:cs="Times New Roman"/>
          <w:b/>
          <w:sz w:val="24"/>
          <w:szCs w:val="24"/>
        </w:rPr>
      </w:pPr>
      <w:r w:rsidRPr="00DC7A14">
        <w:rPr>
          <w:rFonts w:ascii="Times New Roman" w:hAnsi="Times New Roman" w:cs="Times New Roman"/>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986B03" w:rsidRPr="00DC7A14" w:rsidRDefault="00986B03" w:rsidP="00986B03">
      <w:pPr>
        <w:pStyle w:val="ConsPlusNonformat"/>
        <w:widowControl/>
        <w:jc w:val="both"/>
        <w:rPr>
          <w:rFonts w:ascii="Times New Roman" w:hAnsi="Times New Roman" w:cs="Times New Roman"/>
          <w:b/>
          <w:sz w:val="24"/>
          <w:szCs w:val="24"/>
        </w:rPr>
      </w:pPr>
    </w:p>
    <w:p w:rsidR="00986B03" w:rsidRPr="00DC7A14" w:rsidRDefault="00986B03" w:rsidP="00986B03">
      <w:pPr>
        <w:pStyle w:val="ConsPlusNormal"/>
        <w:ind w:firstLine="540"/>
        <w:jc w:val="both"/>
        <w:rPr>
          <w:rFonts w:ascii="Times New Roman" w:hAnsi="Times New Roman" w:cs="Times New Roman"/>
          <w:b/>
          <w:sz w:val="24"/>
          <w:szCs w:val="24"/>
        </w:rPr>
      </w:pPr>
      <w:r w:rsidRPr="00DC7A14">
        <w:rPr>
          <w:rFonts w:ascii="Times New Roman" w:hAnsi="Times New Roman" w:cs="Times New Roman"/>
          <w:b/>
          <w:sz w:val="24"/>
          <w:szCs w:val="24"/>
        </w:rPr>
        <w:t>Статья 5. Субъекты управления, владения, пользования и распоряжения муниципальной собственностью</w:t>
      </w:r>
    </w:p>
    <w:p w:rsidR="00986B03" w:rsidRPr="00DC7A14" w:rsidRDefault="00F04E84" w:rsidP="00986B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Уставом Маталас</w:t>
      </w:r>
      <w:r w:rsidR="00986B03" w:rsidRPr="00DC7A14">
        <w:rPr>
          <w:rFonts w:ascii="Times New Roman" w:hAnsi="Times New Roman" w:cs="Times New Roman"/>
          <w:sz w:val="24"/>
          <w:szCs w:val="24"/>
        </w:rPr>
        <w:t>ского сельсовета субъектами управления и распоряжения муниципальной собственностью являются:</w:t>
      </w:r>
    </w:p>
    <w:p w:rsidR="00986B03" w:rsidRPr="00DC7A14" w:rsidRDefault="00F04E84" w:rsidP="00986B03">
      <w:pPr>
        <w:pStyle w:val="ConsPlusNormal"/>
        <w:ind w:firstLine="540"/>
        <w:rPr>
          <w:rFonts w:ascii="Times New Roman" w:hAnsi="Times New Roman" w:cs="Times New Roman"/>
          <w:i/>
          <w:sz w:val="24"/>
          <w:szCs w:val="24"/>
        </w:rPr>
      </w:pPr>
      <w:proofErr w:type="gramStart"/>
      <w:r>
        <w:rPr>
          <w:rFonts w:ascii="Times New Roman" w:hAnsi="Times New Roman" w:cs="Times New Roman"/>
          <w:sz w:val="24"/>
          <w:szCs w:val="24"/>
        </w:rPr>
        <w:t>1) Совет депутатов Маталас</w:t>
      </w:r>
      <w:r w:rsidR="00986B03" w:rsidRPr="00DC7A14">
        <w:rPr>
          <w:rFonts w:ascii="Times New Roman" w:hAnsi="Times New Roman" w:cs="Times New Roman"/>
          <w:sz w:val="24"/>
          <w:szCs w:val="24"/>
        </w:rPr>
        <w:t>ского сельсовета</w:t>
      </w:r>
      <w:r w:rsidR="00986B03" w:rsidRPr="00DC7A14">
        <w:rPr>
          <w:rFonts w:ascii="Times New Roman" w:hAnsi="Times New Roman" w:cs="Times New Roman"/>
          <w:i/>
          <w:sz w:val="24"/>
          <w:szCs w:val="24"/>
          <w:u w:val="single"/>
        </w:rPr>
        <w:t xml:space="preserve"> </w:t>
      </w:r>
      <w:r w:rsidR="00986B03" w:rsidRPr="00DC7A14">
        <w:rPr>
          <w:rFonts w:ascii="Times New Roman" w:hAnsi="Times New Roman" w:cs="Times New Roman"/>
          <w:sz w:val="24"/>
          <w:szCs w:val="24"/>
        </w:rPr>
        <w:t xml:space="preserve">далее – Совет депутатов); </w:t>
      </w:r>
      <w:proofErr w:type="gramEnd"/>
    </w:p>
    <w:p w:rsidR="00986B03" w:rsidRPr="00DC7A14" w:rsidRDefault="00F04E84" w:rsidP="00986B03">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2) Администрация Маталас</w:t>
      </w:r>
      <w:r w:rsidR="00986B03" w:rsidRPr="00DC7A14">
        <w:rPr>
          <w:rFonts w:ascii="Times New Roman" w:hAnsi="Times New Roman" w:cs="Times New Roman"/>
          <w:sz w:val="24"/>
          <w:szCs w:val="24"/>
        </w:rPr>
        <w:t>ского сельсовет</w:t>
      </w:r>
      <w:r w:rsidR="00063C0F" w:rsidRPr="00DC7A14">
        <w:rPr>
          <w:rFonts w:ascii="Times New Roman" w:hAnsi="Times New Roman" w:cs="Times New Roman"/>
          <w:sz w:val="24"/>
          <w:szCs w:val="24"/>
        </w:rPr>
        <w:t xml:space="preserve">а </w:t>
      </w:r>
      <w:r w:rsidR="00986B03" w:rsidRPr="00DC7A14">
        <w:rPr>
          <w:rFonts w:ascii="Times New Roman" w:hAnsi="Times New Roman" w:cs="Times New Roman"/>
          <w:sz w:val="24"/>
          <w:szCs w:val="24"/>
        </w:rPr>
        <w:t xml:space="preserve">(далее – местная администрация) </w:t>
      </w:r>
    </w:p>
    <w:p w:rsidR="00986B03" w:rsidRPr="00DC7A14" w:rsidRDefault="00986B03" w:rsidP="00986B03">
      <w:pPr>
        <w:pStyle w:val="ConsPlusNormal"/>
        <w:ind w:firstLine="540"/>
        <w:jc w:val="both"/>
        <w:rPr>
          <w:rFonts w:ascii="Times New Roman" w:hAnsi="Times New Roman" w:cs="Times New Roman"/>
          <w:b/>
          <w:sz w:val="24"/>
          <w:szCs w:val="24"/>
        </w:rPr>
      </w:pPr>
      <w:r w:rsidRPr="00DC7A14">
        <w:rPr>
          <w:rFonts w:ascii="Times New Roman" w:hAnsi="Times New Roman" w:cs="Times New Roman"/>
          <w:b/>
          <w:sz w:val="24"/>
          <w:szCs w:val="24"/>
        </w:rPr>
        <w:t>Статья 6.</w:t>
      </w:r>
      <w:r w:rsidRPr="00DC7A14">
        <w:rPr>
          <w:rFonts w:ascii="Times New Roman" w:hAnsi="Times New Roman" w:cs="Times New Roman"/>
          <w:sz w:val="24"/>
          <w:szCs w:val="24"/>
        </w:rPr>
        <w:t xml:space="preserve"> </w:t>
      </w:r>
      <w:r w:rsidRPr="00DC7A14">
        <w:rPr>
          <w:rFonts w:ascii="Times New Roman" w:hAnsi="Times New Roman" w:cs="Times New Roman"/>
          <w:b/>
          <w:sz w:val="24"/>
          <w:szCs w:val="24"/>
        </w:rPr>
        <w:t>Полномочия Совета депутатов</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1. Совет депутатов определяет общий порядок владения, пользования и распоряжения муниципальным имуществом.</w:t>
      </w:r>
    </w:p>
    <w:p w:rsidR="00986B03" w:rsidRPr="00DC7A14" w:rsidRDefault="00986B03" w:rsidP="00986B03">
      <w:pPr>
        <w:pStyle w:val="ConsPlusNonformat"/>
        <w:widowControl/>
        <w:ind w:firstLine="540"/>
        <w:jc w:val="both"/>
        <w:rPr>
          <w:rFonts w:ascii="Times New Roman" w:hAnsi="Times New Roman" w:cs="Times New Roman"/>
          <w:sz w:val="24"/>
          <w:szCs w:val="24"/>
        </w:rPr>
      </w:pPr>
      <w:r w:rsidRPr="00DC7A14">
        <w:rPr>
          <w:rFonts w:ascii="Times New Roman" w:hAnsi="Times New Roman" w:cs="Times New Roman"/>
          <w:sz w:val="24"/>
          <w:szCs w:val="24"/>
        </w:rPr>
        <w:t>2. Совет депутатов обладает следующими полномочиями:</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986B03" w:rsidRPr="00DC7A14" w:rsidRDefault="00986B03" w:rsidP="00986B03">
      <w:pPr>
        <w:autoSpaceDE w:val="0"/>
        <w:autoSpaceDN w:val="0"/>
        <w:adjustRightInd w:val="0"/>
        <w:ind w:firstLine="540"/>
        <w:jc w:val="both"/>
        <w:outlineLvl w:val="1"/>
      </w:pPr>
      <w:r w:rsidRPr="00DC7A14">
        <w:t>2) утверждает план приватизации муниципального имущества</w:t>
      </w:r>
      <w:r w:rsidR="00E23516" w:rsidRPr="00DC7A14">
        <w:t>;</w:t>
      </w:r>
      <w:r w:rsidRPr="00DC7A14">
        <w:t xml:space="preserve"> </w:t>
      </w:r>
    </w:p>
    <w:p w:rsidR="00986B03" w:rsidRPr="00DC7A14" w:rsidRDefault="00986B03" w:rsidP="00986B03">
      <w:pPr>
        <w:autoSpaceDE w:val="0"/>
        <w:autoSpaceDN w:val="0"/>
        <w:adjustRightInd w:val="0"/>
        <w:ind w:firstLine="540"/>
        <w:jc w:val="both"/>
      </w:pPr>
      <w:r w:rsidRPr="00DC7A14">
        <w:t>3) устанавливает перечень (категории) объектов муниципальной собственности, не подлежащих отчуждению;</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4) принимает решения по заключению договоров по использованию, приобретению объектов в муниципальную собственность и их отчуждению;</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5) определяет порядок использования муниципальной казны;</w:t>
      </w:r>
    </w:p>
    <w:p w:rsidR="00986B03" w:rsidRPr="00DC7A14" w:rsidRDefault="00986B03" w:rsidP="00986B03">
      <w:pPr>
        <w:autoSpaceDE w:val="0"/>
        <w:autoSpaceDN w:val="0"/>
        <w:adjustRightInd w:val="0"/>
        <w:ind w:firstLine="540"/>
        <w:jc w:val="both"/>
      </w:pPr>
      <w:r w:rsidRPr="00DC7A14">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986B03" w:rsidRPr="00DC7A14" w:rsidRDefault="00986B03" w:rsidP="00986B03">
      <w:pPr>
        <w:autoSpaceDE w:val="0"/>
        <w:autoSpaceDN w:val="0"/>
        <w:adjustRightInd w:val="0"/>
        <w:ind w:firstLine="540"/>
        <w:jc w:val="both"/>
      </w:pPr>
      <w:r w:rsidRPr="00DC7A14">
        <w:t xml:space="preserve">7) осуществляет </w:t>
      </w:r>
      <w:proofErr w:type="gramStart"/>
      <w:r w:rsidRPr="00DC7A14">
        <w:t>контроль за</w:t>
      </w:r>
      <w:proofErr w:type="gramEnd"/>
      <w:r w:rsidRPr="00DC7A14">
        <w:t xml:space="preserve"> эффективным использованием муниципального имущества, для чего:</w:t>
      </w:r>
    </w:p>
    <w:p w:rsidR="00986B03" w:rsidRPr="00DC7A14" w:rsidRDefault="00986B03" w:rsidP="00986B03">
      <w:pPr>
        <w:autoSpaceDE w:val="0"/>
        <w:autoSpaceDN w:val="0"/>
        <w:adjustRightInd w:val="0"/>
        <w:ind w:firstLine="540"/>
        <w:jc w:val="both"/>
      </w:pPr>
      <w:r w:rsidRPr="00DC7A14">
        <w:t>- истребует необходимую информацию по управлению объектами муниципальной собственности у местной администрац</w:t>
      </w:r>
      <w:proofErr w:type="gramStart"/>
      <w:r w:rsidRPr="00DC7A14">
        <w:t>ии и ее</w:t>
      </w:r>
      <w:proofErr w:type="gramEnd"/>
      <w:r w:rsidRPr="00DC7A14">
        <w:t xml:space="preserve"> должностных лиц;</w:t>
      </w:r>
    </w:p>
    <w:p w:rsidR="00986B03" w:rsidRPr="00DC7A14" w:rsidRDefault="00986B03" w:rsidP="00986B03">
      <w:pPr>
        <w:autoSpaceDE w:val="0"/>
        <w:autoSpaceDN w:val="0"/>
        <w:adjustRightInd w:val="0"/>
        <w:ind w:firstLine="540"/>
        <w:jc w:val="both"/>
      </w:pPr>
      <w:r w:rsidRPr="00DC7A14">
        <w:t>- заслушивает отчеты органов и должностных лиц об управлении объектами муниципальной собственности;</w:t>
      </w:r>
    </w:p>
    <w:p w:rsidR="00986B03" w:rsidRPr="00DC7A14" w:rsidRDefault="00986B03" w:rsidP="00986B03">
      <w:pPr>
        <w:autoSpaceDE w:val="0"/>
        <w:autoSpaceDN w:val="0"/>
        <w:adjustRightInd w:val="0"/>
        <w:ind w:firstLine="540"/>
        <w:jc w:val="both"/>
      </w:pPr>
      <w:r w:rsidRPr="00DC7A14">
        <w:t>- проводит депутатские расследования по вопросам управления объектами муниципальной собственности;</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8) осуществляет иные полномочия в соответствии с действующим за</w:t>
      </w:r>
      <w:r w:rsidR="00F04E84">
        <w:rPr>
          <w:rFonts w:ascii="Times New Roman" w:hAnsi="Times New Roman" w:cs="Times New Roman"/>
          <w:sz w:val="24"/>
          <w:szCs w:val="24"/>
        </w:rPr>
        <w:t>конодательством, Уставом Маталас</w:t>
      </w:r>
      <w:r w:rsidRPr="00DC7A14">
        <w:rPr>
          <w:rFonts w:ascii="Times New Roman" w:hAnsi="Times New Roman" w:cs="Times New Roman"/>
          <w:sz w:val="24"/>
          <w:szCs w:val="24"/>
        </w:rPr>
        <w:t>ского сельсовета, настоящим Положением.</w:t>
      </w:r>
    </w:p>
    <w:p w:rsidR="00986B03" w:rsidRPr="00DC7A14" w:rsidRDefault="00986B03" w:rsidP="00986B03">
      <w:pPr>
        <w:pStyle w:val="ConsPlusNonformat"/>
        <w:widowControl/>
        <w:jc w:val="both"/>
        <w:rPr>
          <w:rFonts w:ascii="Times New Roman" w:hAnsi="Times New Roman" w:cs="Times New Roman"/>
          <w:sz w:val="24"/>
          <w:szCs w:val="24"/>
        </w:rPr>
      </w:pPr>
    </w:p>
    <w:p w:rsidR="00986B03" w:rsidRPr="00DC7A14" w:rsidRDefault="00986B03" w:rsidP="00986B03">
      <w:pPr>
        <w:pStyle w:val="ConsPlusNormal"/>
        <w:ind w:firstLine="540"/>
        <w:jc w:val="both"/>
        <w:rPr>
          <w:rFonts w:ascii="Times New Roman" w:hAnsi="Times New Roman" w:cs="Times New Roman"/>
          <w:b/>
          <w:sz w:val="24"/>
          <w:szCs w:val="24"/>
        </w:rPr>
      </w:pPr>
      <w:r w:rsidRPr="00DC7A14">
        <w:rPr>
          <w:rFonts w:ascii="Times New Roman" w:hAnsi="Times New Roman" w:cs="Times New Roman"/>
          <w:b/>
          <w:sz w:val="24"/>
          <w:szCs w:val="24"/>
        </w:rPr>
        <w:t>Статья 7. Полномочия местной администрации</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1) обеспечивает управление и распоряжение муниципальной собственностью в соответствии с решениями, принятыми Советом депутатов;</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2) принимает решения по заключению договоров по использованию, приобретению объектов в муниципальную собственность и их отчуждению;</w:t>
      </w:r>
    </w:p>
    <w:p w:rsidR="00986B03" w:rsidRPr="00DC7A14" w:rsidRDefault="00986B03" w:rsidP="00986B03">
      <w:pPr>
        <w:autoSpaceDE w:val="0"/>
        <w:autoSpaceDN w:val="0"/>
        <w:adjustRightInd w:val="0"/>
        <w:ind w:firstLine="540"/>
        <w:jc w:val="both"/>
      </w:pPr>
      <w:r w:rsidRPr="00DC7A14">
        <w:t>3) разрабатывает проект плана приватизации;</w:t>
      </w:r>
    </w:p>
    <w:p w:rsidR="00986B03" w:rsidRPr="00DC7A14" w:rsidRDefault="00986B03" w:rsidP="00986B03">
      <w:pPr>
        <w:autoSpaceDE w:val="0"/>
        <w:autoSpaceDN w:val="0"/>
        <w:adjustRightInd w:val="0"/>
        <w:ind w:firstLine="540"/>
        <w:jc w:val="both"/>
      </w:pPr>
      <w:r w:rsidRPr="00DC7A14">
        <w:t>4) обеспечивает судебную защиту имущественных прав муниципального образования;</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5) издает правовые акты (</w:t>
      </w:r>
      <w:r w:rsidR="00F04E84">
        <w:rPr>
          <w:rFonts w:ascii="Times New Roman" w:hAnsi="Times New Roman" w:cs="Times New Roman"/>
          <w:sz w:val="24"/>
          <w:szCs w:val="24"/>
        </w:rPr>
        <w:t>в соответствии с Уставом Маталас</w:t>
      </w:r>
      <w:r w:rsidRPr="00DC7A14">
        <w:rPr>
          <w:rFonts w:ascii="Times New Roman" w:hAnsi="Times New Roman" w:cs="Times New Roman"/>
          <w:sz w:val="24"/>
          <w:szCs w:val="24"/>
        </w:rPr>
        <w:t>ского сельсовета) по вопросам владения, пользования и распоряжения муниципальным имуществом, в том числе:</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 создания, приобретения, использования, аренды объектов муниципальной собственности или их отчуждения</w:t>
      </w:r>
      <w:r w:rsidR="00E23516" w:rsidRPr="00DC7A14">
        <w:rPr>
          <w:rFonts w:ascii="Times New Roman" w:hAnsi="Times New Roman" w:cs="Times New Roman"/>
          <w:sz w:val="24"/>
          <w:szCs w:val="24"/>
        </w:rPr>
        <w:t>.</w:t>
      </w:r>
    </w:p>
    <w:p w:rsidR="00986B03" w:rsidRPr="00DC7A14" w:rsidRDefault="00986B03" w:rsidP="00986B03">
      <w:pPr>
        <w:autoSpaceDE w:val="0"/>
        <w:autoSpaceDN w:val="0"/>
        <w:adjustRightInd w:val="0"/>
        <w:ind w:firstLine="540"/>
        <w:jc w:val="both"/>
      </w:pPr>
      <w:r w:rsidRPr="00DC7A14">
        <w:t>6) осуществляет выкуп земельных участков у собственников для муниципальных нужд;</w:t>
      </w:r>
    </w:p>
    <w:p w:rsidR="00986B03" w:rsidRPr="00DC7A14" w:rsidRDefault="00986B03" w:rsidP="00986B03">
      <w:pPr>
        <w:autoSpaceDE w:val="0"/>
        <w:autoSpaceDN w:val="0"/>
        <w:adjustRightInd w:val="0"/>
        <w:ind w:firstLine="540"/>
        <w:jc w:val="both"/>
      </w:pPr>
      <w:r w:rsidRPr="00DC7A14">
        <w:t xml:space="preserve">7)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 </w:t>
      </w:r>
    </w:p>
    <w:p w:rsidR="00986B03" w:rsidRPr="00DC7A14" w:rsidRDefault="00986B03" w:rsidP="00986B03">
      <w:pPr>
        <w:autoSpaceDE w:val="0"/>
        <w:autoSpaceDN w:val="0"/>
        <w:adjustRightInd w:val="0"/>
        <w:ind w:firstLine="540"/>
        <w:jc w:val="both"/>
      </w:pPr>
      <w:r w:rsidRPr="00DC7A14">
        <w:t>8) осуществляет полномочия арендодателя при сдаче в аренду муниципального имущества;</w:t>
      </w:r>
    </w:p>
    <w:p w:rsidR="00986B03" w:rsidRPr="00DC7A14" w:rsidRDefault="00986B03" w:rsidP="00986B03">
      <w:pPr>
        <w:pStyle w:val="ConsPlusNormal"/>
        <w:ind w:firstLine="540"/>
        <w:jc w:val="both"/>
        <w:rPr>
          <w:rFonts w:ascii="Times New Roman" w:hAnsi="Times New Roman" w:cs="Times New Roman"/>
          <w:sz w:val="24"/>
          <w:szCs w:val="24"/>
        </w:rPr>
      </w:pPr>
      <w:r w:rsidRPr="00DC7A14">
        <w:rPr>
          <w:rFonts w:ascii="Times New Roman" w:hAnsi="Times New Roman" w:cs="Times New Roman"/>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986B03" w:rsidRPr="00DC7A14" w:rsidRDefault="00986B03" w:rsidP="00986B03">
      <w:pPr>
        <w:autoSpaceDE w:val="0"/>
        <w:autoSpaceDN w:val="0"/>
        <w:adjustRightInd w:val="0"/>
        <w:ind w:firstLine="540"/>
        <w:jc w:val="both"/>
      </w:pPr>
      <w:r w:rsidRPr="00DC7A14">
        <w:t>10) запрашивает и получает информацию по вопросам, связанным с использованием объектов муниципальной собственности;</w:t>
      </w:r>
    </w:p>
    <w:p w:rsidR="00986B03" w:rsidRPr="00DC7A14" w:rsidRDefault="00986B03" w:rsidP="00986B03">
      <w:pPr>
        <w:autoSpaceDE w:val="0"/>
        <w:autoSpaceDN w:val="0"/>
        <w:adjustRightInd w:val="0"/>
        <w:ind w:firstLine="540"/>
        <w:jc w:val="both"/>
      </w:pPr>
      <w:r w:rsidRPr="00DC7A14">
        <w:t xml:space="preserve">11) осуществляет </w:t>
      </w:r>
      <w:proofErr w:type="gramStart"/>
      <w:r w:rsidRPr="00DC7A14">
        <w:t>контроль за</w:t>
      </w:r>
      <w:proofErr w:type="gramEnd"/>
      <w:r w:rsidRPr="00DC7A14">
        <w:t xml:space="preserve"> использованием по назначению и сохранностью объектов муниципальной собственности;</w:t>
      </w:r>
    </w:p>
    <w:p w:rsidR="00986B03" w:rsidRPr="00DC7A14" w:rsidRDefault="00986B03" w:rsidP="00986B03">
      <w:pPr>
        <w:tabs>
          <w:tab w:val="num" w:pos="0"/>
        </w:tabs>
        <w:jc w:val="both"/>
      </w:pPr>
      <w:r w:rsidRPr="00DC7A14">
        <w:t xml:space="preserve">       1</w:t>
      </w:r>
      <w:r w:rsidR="003A68F0" w:rsidRPr="00DC7A14">
        <w:t>2</w:t>
      </w:r>
      <w:r w:rsidRPr="00DC7A14">
        <w:t>) устанавливает порядок принятия решений о создании муниципальных   бюджетных или казенных учреждений»;</w:t>
      </w:r>
    </w:p>
    <w:p w:rsidR="00986B03" w:rsidRPr="00DC7A14" w:rsidRDefault="00986B03" w:rsidP="00986B03">
      <w:pPr>
        <w:pStyle w:val="ConsPlusNormal"/>
        <w:ind w:firstLine="0"/>
        <w:jc w:val="both"/>
        <w:rPr>
          <w:rFonts w:ascii="Times New Roman" w:hAnsi="Times New Roman" w:cs="Times New Roman"/>
          <w:sz w:val="24"/>
          <w:szCs w:val="24"/>
        </w:rPr>
      </w:pPr>
      <w:r w:rsidRPr="00DC7A14">
        <w:rPr>
          <w:rFonts w:ascii="Times New Roman" w:hAnsi="Times New Roman" w:cs="Times New Roman"/>
          <w:sz w:val="24"/>
          <w:szCs w:val="24"/>
        </w:rPr>
        <w:t xml:space="preserve">       1</w:t>
      </w:r>
      <w:r w:rsidR="003A68F0" w:rsidRPr="00DC7A14">
        <w:rPr>
          <w:rFonts w:ascii="Times New Roman" w:hAnsi="Times New Roman" w:cs="Times New Roman"/>
          <w:sz w:val="24"/>
          <w:szCs w:val="24"/>
        </w:rPr>
        <w:t>3</w:t>
      </w:r>
      <w:r w:rsidRPr="00DC7A14">
        <w:rPr>
          <w:rFonts w:ascii="Times New Roman" w:hAnsi="Times New Roman" w:cs="Times New Roman"/>
          <w:sz w:val="24"/>
          <w:szCs w:val="24"/>
        </w:rPr>
        <w:t>) осуществляет иные полномочи</w:t>
      </w:r>
      <w:r w:rsidR="00F04E84">
        <w:rPr>
          <w:rFonts w:ascii="Times New Roman" w:hAnsi="Times New Roman" w:cs="Times New Roman"/>
          <w:sz w:val="24"/>
          <w:szCs w:val="24"/>
        </w:rPr>
        <w:t>я, установленные Уставом Маталас</w:t>
      </w:r>
      <w:r w:rsidRPr="00DC7A14">
        <w:rPr>
          <w:rFonts w:ascii="Times New Roman" w:hAnsi="Times New Roman" w:cs="Times New Roman"/>
          <w:sz w:val="24"/>
          <w:szCs w:val="24"/>
        </w:rPr>
        <w:t>ского сельсовета, решениями Совета депутатов и действующим законодательством.</w:t>
      </w:r>
    </w:p>
    <w:p w:rsidR="00986B03" w:rsidRPr="00DC7A14" w:rsidRDefault="00986B03" w:rsidP="00986B03">
      <w:pPr>
        <w:autoSpaceDE w:val="0"/>
        <w:autoSpaceDN w:val="0"/>
        <w:adjustRightInd w:val="0"/>
        <w:ind w:firstLine="540"/>
        <w:jc w:val="both"/>
        <w:rPr>
          <w:highlight w:val="yellow"/>
        </w:rPr>
      </w:pPr>
    </w:p>
    <w:p w:rsidR="00986B03" w:rsidRPr="00DC7A14" w:rsidRDefault="00986B03" w:rsidP="00986B03">
      <w:pPr>
        <w:jc w:val="center"/>
        <w:rPr>
          <w:b/>
          <w:bCs/>
        </w:rPr>
      </w:pPr>
      <w:r w:rsidRPr="00DC7A14">
        <w:rPr>
          <w:b/>
        </w:rPr>
        <w:t>Глава 3. М</w:t>
      </w:r>
      <w:r w:rsidRPr="00DC7A14">
        <w:rPr>
          <w:b/>
          <w:bCs/>
        </w:rPr>
        <w:t>униципальная казна.</w:t>
      </w:r>
    </w:p>
    <w:p w:rsidR="00986B03" w:rsidRPr="00DC7A14" w:rsidRDefault="00986B03" w:rsidP="00986B03">
      <w:pPr>
        <w:jc w:val="center"/>
        <w:rPr>
          <w:b/>
          <w:bCs/>
        </w:rPr>
      </w:pPr>
      <w:r w:rsidRPr="00DC7A14">
        <w:rPr>
          <w:b/>
          <w:bCs/>
        </w:rPr>
        <w:t>Порядок управления и распоряжения муниципальной казной.</w:t>
      </w:r>
    </w:p>
    <w:p w:rsidR="00986B03" w:rsidRPr="00DC7A14" w:rsidRDefault="00986B03" w:rsidP="00986B03">
      <w:pPr>
        <w:spacing w:before="240" w:after="120"/>
        <w:ind w:left="-360" w:firstLine="720"/>
        <w:jc w:val="both"/>
        <w:rPr>
          <w:b/>
        </w:rPr>
      </w:pPr>
      <w:r w:rsidRPr="00DC7A14">
        <w:rPr>
          <w:b/>
        </w:rPr>
        <w:t>Статья 8. Имущество, составляющее муниципальную казну</w:t>
      </w:r>
    </w:p>
    <w:p w:rsidR="00986B03" w:rsidRPr="00DC7A14" w:rsidRDefault="00986B03" w:rsidP="00986B03">
      <w:pPr>
        <w:ind w:left="-357" w:firstLine="720"/>
        <w:jc w:val="both"/>
      </w:pPr>
      <w:r w:rsidRPr="00DC7A14">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DC7A14">
        <w:rPr>
          <w:i/>
        </w:rPr>
        <w:t xml:space="preserve"> </w:t>
      </w:r>
      <w:r w:rsidR="00F04E84">
        <w:t>Маталас</w:t>
      </w:r>
      <w:r w:rsidRPr="00DC7A14">
        <w:t>ского сельсовета</w:t>
      </w:r>
    </w:p>
    <w:p w:rsidR="00986B03" w:rsidRPr="00DC7A14" w:rsidRDefault="00986B03" w:rsidP="00986B03">
      <w:pPr>
        <w:spacing w:before="240" w:after="120"/>
        <w:ind w:left="-360" w:firstLine="720"/>
        <w:jc w:val="both"/>
        <w:rPr>
          <w:b/>
        </w:rPr>
      </w:pPr>
      <w:r w:rsidRPr="00DC7A14">
        <w:rPr>
          <w:b/>
        </w:rPr>
        <w:t xml:space="preserve">Статья 9. Основания отнесения имущества к муниципальной казне </w:t>
      </w:r>
    </w:p>
    <w:p w:rsidR="00986B03" w:rsidRPr="00DC7A14" w:rsidRDefault="00986B03" w:rsidP="00986B03">
      <w:pPr>
        <w:ind w:left="-357" w:firstLine="714"/>
        <w:jc w:val="both"/>
      </w:pPr>
    </w:p>
    <w:p w:rsidR="00986B03" w:rsidRPr="00DC7A14" w:rsidRDefault="00986B03" w:rsidP="00986B03">
      <w:pPr>
        <w:ind w:left="-357" w:firstLine="720"/>
        <w:jc w:val="both"/>
      </w:pPr>
      <w:r w:rsidRPr="00DC7A14">
        <w:t>1. Основанием отнесения объектов муниципального имущества к казне являются:</w:t>
      </w:r>
    </w:p>
    <w:p w:rsidR="00986B03" w:rsidRPr="00DC7A14" w:rsidRDefault="00986B03" w:rsidP="00986B03">
      <w:pPr>
        <w:ind w:left="-357" w:firstLine="720"/>
        <w:jc w:val="both"/>
      </w:pPr>
      <w:r w:rsidRPr="00DC7A14">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986B03" w:rsidRPr="00DC7A14" w:rsidRDefault="00986B03" w:rsidP="00986B03">
      <w:pPr>
        <w:ind w:left="-357" w:firstLine="720"/>
        <w:jc w:val="both"/>
      </w:pPr>
      <w:r w:rsidRPr="00DC7A14">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986B03" w:rsidRPr="00DC7A14" w:rsidRDefault="00986B03" w:rsidP="00986B03">
      <w:pPr>
        <w:ind w:left="-357" w:firstLine="720"/>
        <w:jc w:val="both"/>
      </w:pPr>
      <w:r w:rsidRPr="00DC7A14">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986B03" w:rsidRPr="00DC7A14" w:rsidRDefault="00986B03" w:rsidP="00986B03">
      <w:pPr>
        <w:ind w:left="-357" w:firstLine="720"/>
        <w:jc w:val="both"/>
      </w:pPr>
      <w:r w:rsidRPr="00DC7A14">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986B03" w:rsidRPr="00DC7A14" w:rsidRDefault="00986B03" w:rsidP="00986B03">
      <w:pPr>
        <w:ind w:left="-357" w:firstLine="720"/>
        <w:jc w:val="both"/>
      </w:pPr>
      <w:r w:rsidRPr="00DC7A14">
        <w:t>отказ муниципального предприятия или учреждения от права хозяйственного ведения или оперативного управления на муниципальное имущество;</w:t>
      </w:r>
    </w:p>
    <w:p w:rsidR="00986B03" w:rsidRPr="00DC7A14" w:rsidRDefault="00986B03" w:rsidP="00986B03">
      <w:pPr>
        <w:ind w:left="-357" w:firstLine="720"/>
        <w:jc w:val="both"/>
      </w:pPr>
      <w:r w:rsidRPr="00DC7A14">
        <w:t>создание имущества за счет средств местного бюджета;</w:t>
      </w:r>
    </w:p>
    <w:p w:rsidR="00986B03" w:rsidRPr="00DC7A14" w:rsidRDefault="00986B03" w:rsidP="00986B03">
      <w:pPr>
        <w:ind w:left="-357" w:firstLine="720"/>
        <w:jc w:val="both"/>
      </w:pPr>
      <w:r w:rsidRPr="00DC7A14">
        <w:t>иные основания, предусмотренные действующим законодательством.</w:t>
      </w:r>
    </w:p>
    <w:p w:rsidR="00986B03" w:rsidRPr="00DC7A14" w:rsidRDefault="00986B03" w:rsidP="00986B03">
      <w:pPr>
        <w:spacing w:before="240" w:after="120"/>
        <w:ind w:left="-360" w:firstLine="720"/>
        <w:jc w:val="both"/>
        <w:rPr>
          <w:b/>
        </w:rPr>
      </w:pPr>
      <w:r w:rsidRPr="00DC7A14">
        <w:rPr>
          <w:b/>
        </w:rPr>
        <w:t>Статья 10. Управление и распоряжение имуществом, составляющим муниципальную казну</w:t>
      </w:r>
    </w:p>
    <w:p w:rsidR="00986B03" w:rsidRPr="00DC7A14" w:rsidRDefault="00986B03" w:rsidP="00986B03">
      <w:pPr>
        <w:ind w:left="-357" w:firstLine="720"/>
        <w:jc w:val="both"/>
      </w:pPr>
      <w:r w:rsidRPr="00DC7A14">
        <w:t>1. Целями управления и распоряжения имуществом казны являются:</w:t>
      </w:r>
    </w:p>
    <w:p w:rsidR="00986B03" w:rsidRPr="00DC7A14" w:rsidRDefault="00986B03" w:rsidP="00986B03">
      <w:pPr>
        <w:ind w:left="-357" w:firstLine="720"/>
        <w:jc w:val="both"/>
      </w:pPr>
      <w:r w:rsidRPr="00DC7A14">
        <w:t>содействие ее сохранению и воспроизводству;</w:t>
      </w:r>
    </w:p>
    <w:p w:rsidR="00986B03" w:rsidRPr="00DC7A14" w:rsidRDefault="00986B03" w:rsidP="00986B03">
      <w:pPr>
        <w:ind w:left="-357" w:firstLine="720"/>
        <w:jc w:val="both"/>
      </w:pPr>
      <w:r w:rsidRPr="00DC7A14">
        <w:t>получение доходов в бюджет муниципального образования от ее использования;</w:t>
      </w:r>
    </w:p>
    <w:p w:rsidR="00986B03" w:rsidRPr="00DC7A14" w:rsidRDefault="00986B03" w:rsidP="00986B03">
      <w:pPr>
        <w:ind w:left="-357" w:firstLine="720"/>
        <w:jc w:val="both"/>
      </w:pPr>
      <w:r w:rsidRPr="00DC7A14">
        <w:t>обеспечение обязательств муниципального образования;</w:t>
      </w:r>
    </w:p>
    <w:p w:rsidR="00986B03" w:rsidRPr="00DC7A14" w:rsidRDefault="00986B03" w:rsidP="00986B03">
      <w:pPr>
        <w:ind w:left="-357" w:firstLine="720"/>
        <w:jc w:val="both"/>
      </w:pPr>
      <w:r w:rsidRPr="00DC7A14">
        <w:t>обеспечение общественных потребностей населения муниципального образования;</w:t>
      </w:r>
    </w:p>
    <w:p w:rsidR="00986B03" w:rsidRPr="00DC7A14" w:rsidRDefault="00986B03" w:rsidP="00986B03">
      <w:pPr>
        <w:ind w:left="-357" w:firstLine="720"/>
        <w:jc w:val="both"/>
      </w:pPr>
      <w:r w:rsidRPr="00DC7A14">
        <w:t>привлечение инвестиций и стимулирование предпринимательской активности на территории муниципального образования.</w:t>
      </w:r>
    </w:p>
    <w:p w:rsidR="00986B03" w:rsidRPr="00DC7A14" w:rsidRDefault="00986B03" w:rsidP="00986B03">
      <w:pPr>
        <w:ind w:left="-357" w:firstLine="720"/>
        <w:jc w:val="both"/>
      </w:pPr>
      <w:r w:rsidRPr="00DC7A14">
        <w:t>2. Для достижения указанных целей при управлении и распоряжении имуществом муниципальной казны решаются следующие задачи:</w:t>
      </w:r>
    </w:p>
    <w:p w:rsidR="00986B03" w:rsidRPr="00DC7A14" w:rsidRDefault="00986B03" w:rsidP="00986B03">
      <w:pPr>
        <w:ind w:left="-357" w:firstLine="720"/>
        <w:jc w:val="both"/>
      </w:pPr>
      <w:proofErr w:type="spellStart"/>
      <w:r w:rsidRPr="00DC7A14">
        <w:t>пообъектно</w:t>
      </w:r>
      <w:proofErr w:type="spellEnd"/>
      <w:r w:rsidRPr="00DC7A14">
        <w:t xml:space="preserve"> полный и системный учет имущества, составляющего казну, и своевременное отражение его движения;</w:t>
      </w:r>
    </w:p>
    <w:p w:rsidR="00986B03" w:rsidRPr="00DC7A14" w:rsidRDefault="00986B03" w:rsidP="00986B03">
      <w:pPr>
        <w:ind w:left="-357" w:firstLine="720"/>
        <w:jc w:val="both"/>
      </w:pPr>
      <w:r w:rsidRPr="00DC7A14">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986B03" w:rsidRPr="00DC7A14" w:rsidRDefault="00986B03" w:rsidP="00986B03">
      <w:pPr>
        <w:ind w:left="-357" w:firstLine="720"/>
        <w:jc w:val="both"/>
      </w:pPr>
      <w:r w:rsidRPr="00DC7A14">
        <w:t>выявление и применение наиболее эффективных способов использования муниципального имущества;</w:t>
      </w:r>
    </w:p>
    <w:p w:rsidR="00986B03" w:rsidRPr="00DC7A14" w:rsidRDefault="00986B03" w:rsidP="00986B03">
      <w:pPr>
        <w:ind w:left="-357" w:firstLine="720"/>
        <w:jc w:val="both"/>
      </w:pPr>
      <w:proofErr w:type="gramStart"/>
      <w:r w:rsidRPr="00DC7A14">
        <w:t>контроль за</w:t>
      </w:r>
      <w:proofErr w:type="gramEnd"/>
      <w:r w:rsidRPr="00DC7A14">
        <w:t xml:space="preserve"> сохранностью и использованием муниципального имущества по целевому назначению.</w:t>
      </w:r>
    </w:p>
    <w:p w:rsidR="000D500D" w:rsidRPr="00DC7A14" w:rsidRDefault="000D500D" w:rsidP="000D500D">
      <w:pPr>
        <w:ind w:left="-357" w:firstLine="720"/>
        <w:jc w:val="both"/>
      </w:pPr>
      <w:r w:rsidRPr="00DC7A14">
        <w:t xml:space="preserve">3. </w:t>
      </w:r>
      <w:proofErr w:type="gramStart"/>
      <w:r w:rsidRPr="00DC7A14">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0D500D" w:rsidRPr="00DC7A14" w:rsidRDefault="000D500D" w:rsidP="000D500D">
      <w:pPr>
        <w:spacing w:before="240" w:after="120"/>
        <w:ind w:left="-360" w:firstLine="720"/>
        <w:jc w:val="both"/>
        <w:rPr>
          <w:b/>
        </w:rPr>
      </w:pPr>
      <w:r w:rsidRPr="00DC7A14">
        <w:rPr>
          <w:b/>
        </w:rPr>
        <w:t>Статья 11. Исключение имущества из казны</w:t>
      </w:r>
    </w:p>
    <w:p w:rsidR="000D500D" w:rsidRPr="00DC7A14" w:rsidRDefault="000D500D" w:rsidP="000D500D">
      <w:pPr>
        <w:ind w:left="-357" w:firstLine="720"/>
        <w:jc w:val="both"/>
      </w:pPr>
      <w:r w:rsidRPr="00DC7A14">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0D500D" w:rsidRPr="00DC7A14" w:rsidRDefault="000D500D" w:rsidP="000D500D">
      <w:pPr>
        <w:spacing w:before="240" w:after="120"/>
        <w:ind w:left="-360" w:firstLine="720"/>
        <w:jc w:val="center"/>
        <w:rPr>
          <w:b/>
          <w:bCs/>
        </w:rPr>
      </w:pPr>
      <w:r w:rsidRPr="00DC7A14">
        <w:rPr>
          <w:b/>
        </w:rPr>
        <w:t>Глава 4.  У</w:t>
      </w:r>
      <w:r w:rsidRPr="00DC7A14">
        <w:rPr>
          <w:b/>
          <w:bCs/>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0D500D" w:rsidRPr="00DC7A14" w:rsidRDefault="000D500D" w:rsidP="000D500D">
      <w:pPr>
        <w:spacing w:before="240" w:after="120"/>
        <w:ind w:left="-360" w:firstLine="720"/>
        <w:jc w:val="both"/>
        <w:rPr>
          <w:b/>
        </w:rPr>
      </w:pPr>
      <w:r w:rsidRPr="00DC7A14">
        <w:rPr>
          <w:b/>
        </w:rPr>
        <w:t>Статья 12. Передача имущества на праве хозяйственного ведения и оперативного управления</w:t>
      </w:r>
    </w:p>
    <w:p w:rsidR="000D500D" w:rsidRPr="00DC7A14" w:rsidRDefault="000D500D" w:rsidP="000D500D">
      <w:pPr>
        <w:ind w:left="-357" w:firstLine="720"/>
        <w:jc w:val="both"/>
      </w:pPr>
      <w:r w:rsidRPr="00DC7A14">
        <w:t>1. По решению собственника (учредителя) муниципальное имущество может быть закреплено:</w:t>
      </w:r>
    </w:p>
    <w:p w:rsidR="000D500D" w:rsidRPr="00DC7A14" w:rsidRDefault="000D500D" w:rsidP="000D500D">
      <w:pPr>
        <w:ind w:left="-357" w:firstLine="720"/>
        <w:jc w:val="both"/>
      </w:pPr>
      <w:r w:rsidRPr="00DC7A14">
        <w:t>- на праве хозяйственного ведения за муниципальным унитарным предприятием, основанном на праве хозяйственного ведения;</w:t>
      </w:r>
    </w:p>
    <w:p w:rsidR="000D500D" w:rsidRPr="00DC7A14" w:rsidRDefault="000D500D" w:rsidP="000D500D">
      <w:pPr>
        <w:ind w:left="-357" w:firstLine="720"/>
        <w:jc w:val="both"/>
      </w:pPr>
      <w:r w:rsidRPr="00DC7A14">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0D500D" w:rsidRPr="00DC7A14" w:rsidRDefault="000D500D" w:rsidP="000D500D">
      <w:pPr>
        <w:ind w:left="-357" w:firstLine="720"/>
        <w:jc w:val="both"/>
      </w:pPr>
      <w:r w:rsidRPr="00DC7A14">
        <w:t>2. 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0D500D" w:rsidRPr="00DC7A14" w:rsidRDefault="000D500D" w:rsidP="000D500D">
      <w:pPr>
        <w:ind w:left="-357" w:firstLine="720"/>
        <w:jc w:val="both"/>
      </w:pPr>
      <w:r w:rsidRPr="00DC7A14">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0D500D" w:rsidRPr="00DC7A14" w:rsidRDefault="000D500D" w:rsidP="000D500D">
      <w:pPr>
        <w:ind w:left="-357" w:firstLine="720"/>
        <w:jc w:val="both"/>
      </w:pPr>
      <w:r w:rsidRPr="00DC7A14">
        <w:t xml:space="preserve">4.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D453B6">
        <w:rPr>
          <w:i/>
        </w:rPr>
        <w:t>собственника.</w:t>
      </w:r>
    </w:p>
    <w:p w:rsidR="000D500D" w:rsidRPr="00DC7A14" w:rsidRDefault="000D500D" w:rsidP="000D500D">
      <w:pPr>
        <w:spacing w:before="240" w:after="120"/>
        <w:ind w:left="-360" w:firstLine="720"/>
        <w:jc w:val="both"/>
        <w:rPr>
          <w:b/>
        </w:rPr>
      </w:pPr>
      <w:r w:rsidRPr="00DC7A14">
        <w:rPr>
          <w:b/>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0D500D" w:rsidRPr="00DC7A14" w:rsidRDefault="000D500D" w:rsidP="000D500D">
      <w:pPr>
        <w:ind w:left="-357" w:firstLine="720"/>
        <w:jc w:val="both"/>
      </w:pPr>
      <w:r w:rsidRPr="00DC7A14">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0D500D" w:rsidRPr="00DC7A14" w:rsidRDefault="000D500D" w:rsidP="000D500D">
      <w:pPr>
        <w:pStyle w:val="ConsPlusNormal"/>
        <w:tabs>
          <w:tab w:val="left" w:pos="360"/>
        </w:tabs>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00D453B6">
        <w:rPr>
          <w:rFonts w:ascii="Times New Roman" w:hAnsi="Times New Roman" w:cs="Times New Roman"/>
          <w:sz w:val="24"/>
          <w:szCs w:val="24"/>
        </w:rPr>
        <w:t>Администрации Маталас</w:t>
      </w:r>
      <w:r w:rsidR="0014791B" w:rsidRPr="00DC7A14">
        <w:rPr>
          <w:rFonts w:ascii="Times New Roman" w:hAnsi="Times New Roman" w:cs="Times New Roman"/>
          <w:sz w:val="24"/>
          <w:szCs w:val="24"/>
        </w:rPr>
        <w:t>ского сельсовета</w:t>
      </w:r>
      <w:r w:rsidRPr="00DC7A14">
        <w:rPr>
          <w:rFonts w:ascii="Times New Roman" w:hAnsi="Times New Roman" w:cs="Times New Roman"/>
          <w:sz w:val="24"/>
          <w:szCs w:val="24"/>
        </w:rPr>
        <w:t xml:space="preserve"> и назначением имущества в пределах, определяемых гражданским законодательством и уставом учреждения. </w:t>
      </w:r>
    </w:p>
    <w:p w:rsidR="000D500D" w:rsidRPr="00DC7A14" w:rsidRDefault="000D500D" w:rsidP="000D500D">
      <w:pPr>
        <w:pStyle w:val="ConsPlusNormal"/>
        <w:tabs>
          <w:tab w:val="left" w:pos="360"/>
        </w:tabs>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w:t>
      </w:r>
      <w:r w:rsidRPr="00DC7A14">
        <w:rPr>
          <w:rFonts w:ascii="Times New Roman" w:hAnsi="Times New Roman" w:cs="Times New Roman"/>
          <w:i/>
          <w:sz w:val="24"/>
          <w:szCs w:val="24"/>
        </w:rPr>
        <w:t>собственника</w:t>
      </w:r>
      <w:r w:rsidRPr="00DC7A14">
        <w:rPr>
          <w:rFonts w:ascii="Times New Roman" w:hAnsi="Times New Roman" w:cs="Times New Roman"/>
          <w:sz w:val="24"/>
          <w:szCs w:val="24"/>
        </w:rPr>
        <w:t xml:space="preserve"> имущества муниципального предприятия. </w:t>
      </w:r>
    </w:p>
    <w:p w:rsidR="000D500D" w:rsidRPr="00DC7A14" w:rsidRDefault="000D500D" w:rsidP="000D500D">
      <w:pPr>
        <w:pStyle w:val="ConsPlusNormal"/>
        <w:tabs>
          <w:tab w:val="left" w:pos="360"/>
        </w:tabs>
        <w:ind w:left="-360"/>
        <w:jc w:val="both"/>
        <w:rPr>
          <w:rFonts w:ascii="Times New Roman" w:hAnsi="Times New Roman" w:cs="Times New Roman"/>
          <w:sz w:val="24"/>
          <w:szCs w:val="24"/>
        </w:rPr>
      </w:pPr>
      <w:r w:rsidRPr="00DC7A14">
        <w:rPr>
          <w:rFonts w:ascii="Times New Roman" w:hAnsi="Times New Roman" w:cs="Times New Roman"/>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0D500D" w:rsidRPr="00DC7A14" w:rsidRDefault="000D500D" w:rsidP="000D500D">
      <w:pPr>
        <w:pStyle w:val="ConsPlusNormal"/>
        <w:tabs>
          <w:tab w:val="left" w:pos="360"/>
        </w:tabs>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3. Казенное предприятие вправе отчуждать или иным способом распоряжаться закрепленным за ним на праве оперативного управления имуществом только с письменного согласия </w:t>
      </w:r>
      <w:r w:rsidRPr="00DC7A14">
        <w:rPr>
          <w:rFonts w:ascii="Times New Roman" w:hAnsi="Times New Roman" w:cs="Times New Roman"/>
          <w:i/>
          <w:sz w:val="24"/>
          <w:szCs w:val="24"/>
        </w:rPr>
        <w:t>собственника</w:t>
      </w:r>
      <w:r w:rsidRPr="00DC7A14">
        <w:rPr>
          <w:rFonts w:ascii="Times New Roman" w:hAnsi="Times New Roman" w:cs="Times New Roman"/>
          <w:sz w:val="24"/>
          <w:szCs w:val="24"/>
        </w:rPr>
        <w:t>.</w:t>
      </w:r>
    </w:p>
    <w:p w:rsidR="000D500D" w:rsidRPr="00DC7A14" w:rsidRDefault="000D500D" w:rsidP="000D500D">
      <w:pPr>
        <w:pStyle w:val="ConsPlusNormal"/>
        <w:tabs>
          <w:tab w:val="left" w:pos="360"/>
        </w:tabs>
        <w:ind w:left="-360"/>
        <w:jc w:val="both"/>
        <w:rPr>
          <w:rFonts w:ascii="Times New Roman" w:hAnsi="Times New Roman" w:cs="Times New Roman"/>
          <w:sz w:val="24"/>
          <w:szCs w:val="24"/>
        </w:rPr>
      </w:pPr>
      <w:r w:rsidRPr="00DC7A14">
        <w:rPr>
          <w:rFonts w:ascii="Times New Roman" w:hAnsi="Times New Roman" w:cs="Times New Roman"/>
          <w:sz w:val="24"/>
          <w:szCs w:val="24"/>
        </w:rPr>
        <w:t>Казенное предприятие самостоятельно реализует производимую им продукцию (работы, услуги), если иное не предусмотрено законом или иным правовым актом.</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4. Муниципальное бюджетное учреждение без согласия </w:t>
      </w:r>
      <w:r w:rsidRPr="00DC7A14">
        <w:rPr>
          <w:rFonts w:ascii="Times New Roman" w:hAnsi="Times New Roman" w:cs="Times New Roman"/>
          <w:i/>
          <w:sz w:val="24"/>
          <w:szCs w:val="24"/>
        </w:rPr>
        <w:t>собственника</w:t>
      </w:r>
      <w:r w:rsidRPr="00DC7A14">
        <w:rPr>
          <w:rFonts w:ascii="Times New Roman" w:hAnsi="Times New Roman" w:cs="Times New Roman"/>
          <w:sz w:val="24"/>
          <w:szCs w:val="24"/>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4853EA" w:rsidRPr="00DC7A14" w:rsidRDefault="000D500D" w:rsidP="000D500D">
      <w:r w:rsidRPr="00DC7A14">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DC7A14">
        <w:t>закрепленными</w:t>
      </w:r>
      <w:proofErr w:type="gramEnd"/>
      <w:r w:rsidRPr="00DC7A14">
        <w:t xml:space="preserve">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самостоятельно, если иное не предусмотрено частью 6 статьи 3 Федеральным законом</w:t>
      </w:r>
      <w:r w:rsidRPr="00DC7A14">
        <w:rPr>
          <w:sz w:val="24"/>
          <w:szCs w:val="24"/>
        </w:rPr>
        <w:t xml:space="preserve"> </w:t>
      </w:r>
      <w:r w:rsidRPr="00DC7A14">
        <w:rPr>
          <w:rFonts w:ascii="Times New Roman" w:hAnsi="Times New Roman" w:cs="Times New Roman"/>
          <w:sz w:val="24"/>
          <w:szCs w:val="24"/>
        </w:rPr>
        <w:t>от 03.11.2006 № 174-ФЗ «Об автономных учреждениях».</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5. </w:t>
      </w:r>
      <w:proofErr w:type="gramStart"/>
      <w:r w:rsidRPr="00DC7A14">
        <w:rPr>
          <w:rFonts w:ascii="Times New Roman" w:hAnsi="Times New Roman" w:cs="Times New Roman"/>
          <w:sz w:val="24"/>
          <w:szCs w:val="24"/>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 xml:space="preserve">Муниципальное предприятие ежегодно перечисляет в бюджет </w:t>
      </w:r>
      <w:r w:rsidR="00D453B6">
        <w:rPr>
          <w:rFonts w:ascii="Times New Roman" w:hAnsi="Times New Roman" w:cs="Times New Roman"/>
          <w:sz w:val="24"/>
          <w:szCs w:val="24"/>
        </w:rPr>
        <w:t>Маталас</w:t>
      </w:r>
      <w:r w:rsidR="0014791B" w:rsidRPr="00DC7A14">
        <w:rPr>
          <w:rFonts w:ascii="Times New Roman" w:hAnsi="Times New Roman" w:cs="Times New Roman"/>
          <w:sz w:val="24"/>
          <w:szCs w:val="24"/>
        </w:rPr>
        <w:t>ского сельсовета</w:t>
      </w:r>
      <w:r w:rsidRPr="00DC7A14">
        <w:rPr>
          <w:rFonts w:ascii="Times New Roman" w:hAnsi="Times New Roman" w:cs="Times New Roman"/>
          <w:sz w:val="24"/>
          <w:szCs w:val="24"/>
        </w:rPr>
        <w:t xml:space="preserve"> ___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0D500D" w:rsidRPr="00DC7A14" w:rsidRDefault="000D500D" w:rsidP="000D500D">
      <w:pPr>
        <w:spacing w:before="240" w:after="120"/>
        <w:ind w:left="-360" w:firstLine="720"/>
        <w:jc w:val="both"/>
        <w:rPr>
          <w:b/>
        </w:rPr>
      </w:pPr>
      <w:r w:rsidRPr="00DC7A14">
        <w:rPr>
          <w:b/>
        </w:rPr>
        <w:t>Статья 14. Прекращение права хозяйственного ведения, права оперативного управления</w:t>
      </w:r>
    </w:p>
    <w:p w:rsidR="000D500D" w:rsidRPr="00DC7A14" w:rsidRDefault="000D500D" w:rsidP="000D500D">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0D500D" w:rsidRPr="00DC7A14" w:rsidRDefault="000D500D" w:rsidP="000D500D">
      <w:pPr>
        <w:spacing w:before="240" w:after="120"/>
        <w:ind w:left="-360" w:firstLine="720"/>
        <w:jc w:val="center"/>
        <w:rPr>
          <w:b/>
        </w:rPr>
      </w:pPr>
      <w:r w:rsidRPr="00DC7A14">
        <w:rPr>
          <w:b/>
        </w:rPr>
        <w:t>Глава 5. Участие муниципального образования в хозяйственных обществах и некоммерческих организациях</w:t>
      </w:r>
    </w:p>
    <w:p w:rsidR="000D500D" w:rsidRPr="00DC7A14" w:rsidRDefault="000D500D" w:rsidP="000D500D">
      <w:pPr>
        <w:spacing w:before="240" w:after="120"/>
        <w:ind w:left="-360" w:firstLine="720"/>
        <w:jc w:val="both"/>
        <w:rPr>
          <w:b/>
        </w:rPr>
      </w:pPr>
      <w:r w:rsidRPr="00DC7A14">
        <w:rPr>
          <w:b/>
        </w:rPr>
        <w:t>Статья 15. Формы и условия участия муниципального образования в хозяйственных обществах и некоммерческих организациях</w:t>
      </w:r>
    </w:p>
    <w:p w:rsidR="000D500D" w:rsidRPr="00DC7A14" w:rsidRDefault="000D500D" w:rsidP="000D500D">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1. Участие </w:t>
      </w:r>
      <w:r w:rsidR="00D453B6">
        <w:rPr>
          <w:rFonts w:ascii="Times New Roman" w:hAnsi="Times New Roman"/>
          <w:spacing w:val="0"/>
          <w:szCs w:val="24"/>
        </w:rPr>
        <w:t>Администрации Маталас</w:t>
      </w:r>
      <w:r w:rsidR="00425449" w:rsidRPr="00DC7A14">
        <w:rPr>
          <w:rFonts w:ascii="Times New Roman" w:hAnsi="Times New Roman"/>
          <w:spacing w:val="0"/>
          <w:szCs w:val="24"/>
        </w:rPr>
        <w:t>ского сельсовета</w:t>
      </w:r>
      <w:r w:rsidRPr="00DC7A14">
        <w:rPr>
          <w:rFonts w:ascii="Times New Roman" w:hAnsi="Times New Roman"/>
          <w:spacing w:val="0"/>
          <w:szCs w:val="24"/>
        </w:rPr>
        <w:t xml:space="preserve"> в хозяйственных обществах может осуществляться путем:</w:t>
      </w:r>
    </w:p>
    <w:p w:rsidR="000D500D" w:rsidRPr="00DC7A14" w:rsidRDefault="000D500D" w:rsidP="000D500D">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1) внесения муниципального имущества или имущественных прав </w:t>
      </w:r>
      <w:r w:rsidR="00D453B6">
        <w:rPr>
          <w:rFonts w:ascii="Times New Roman" w:hAnsi="Times New Roman"/>
          <w:spacing w:val="0"/>
          <w:szCs w:val="24"/>
        </w:rPr>
        <w:t>Маталас</w:t>
      </w:r>
      <w:r w:rsidR="00425449" w:rsidRPr="00DC7A14">
        <w:rPr>
          <w:rFonts w:ascii="Times New Roman" w:hAnsi="Times New Roman"/>
          <w:spacing w:val="0"/>
          <w:szCs w:val="24"/>
        </w:rPr>
        <w:t>ского сельсовета</w:t>
      </w:r>
      <w:r w:rsidR="00425449" w:rsidRPr="00DC7A14">
        <w:rPr>
          <w:rFonts w:ascii="Times New Roman" w:hAnsi="Times New Roman"/>
          <w:i/>
          <w:spacing w:val="0"/>
          <w:szCs w:val="24"/>
        </w:rPr>
        <w:t xml:space="preserve"> </w:t>
      </w:r>
      <w:r w:rsidRPr="00DC7A14">
        <w:rPr>
          <w:rFonts w:ascii="Times New Roman" w:hAnsi="Times New Roman"/>
          <w:spacing w:val="0"/>
          <w:szCs w:val="24"/>
        </w:rPr>
        <w:t>в качестве вклада в уставные капиталы открытых акционерных обществ, в порядке, предусмотренном законодательством о приватизации;</w:t>
      </w:r>
    </w:p>
    <w:p w:rsidR="000D500D" w:rsidRPr="00DC7A14" w:rsidRDefault="000D500D" w:rsidP="00BE73B8">
      <w:pPr>
        <w:autoSpaceDE w:val="0"/>
        <w:autoSpaceDN w:val="0"/>
        <w:adjustRightInd w:val="0"/>
        <w:ind w:left="-360" w:firstLine="720"/>
        <w:jc w:val="both"/>
        <w:outlineLvl w:val="3"/>
      </w:pPr>
      <w:r w:rsidRPr="00DC7A14">
        <w:t>2)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В качестве вклада муниципального образования в уставный капитал открытых акционерных обществ могут вноситься имущественные права и иное муниципальное имущество, за исключением имущества, не подлежащего приватизации в соответствии с законодательством Российской Федерации.</w:t>
      </w:r>
    </w:p>
    <w:p w:rsidR="00BE73B8" w:rsidRPr="00DC7A14" w:rsidRDefault="00BE73B8" w:rsidP="00BE73B8">
      <w:pPr>
        <w:pStyle w:val="a7"/>
        <w:ind w:left="-360" w:firstLine="720"/>
        <w:jc w:val="both"/>
        <w:rPr>
          <w:rFonts w:ascii="Times New Roman" w:hAnsi="Times New Roman"/>
          <w:spacing w:val="0"/>
          <w:szCs w:val="24"/>
        </w:rPr>
      </w:pPr>
      <w:r w:rsidRPr="00DC7A14">
        <w:rPr>
          <w:rFonts w:ascii="Times New Roman" w:hAnsi="Times New Roman"/>
          <w:spacing w:val="0"/>
          <w:szCs w:val="24"/>
        </w:rPr>
        <w:t xml:space="preserve">3. При этом доля акций открытого акционерного общества, находящихся в собственности </w:t>
      </w:r>
      <w:r w:rsidR="00D453B6">
        <w:rPr>
          <w:rFonts w:ascii="Times New Roman" w:hAnsi="Times New Roman"/>
          <w:spacing w:val="0"/>
          <w:szCs w:val="24"/>
        </w:rPr>
        <w:t>Маталас</w:t>
      </w:r>
      <w:r w:rsidRPr="00DC7A14">
        <w:rPr>
          <w:rFonts w:ascii="Times New Roman" w:hAnsi="Times New Roman"/>
          <w:spacing w:val="0"/>
          <w:szCs w:val="24"/>
        </w:rPr>
        <w:t>ского сельсовета и прио</w:t>
      </w:r>
      <w:r w:rsidR="00D453B6">
        <w:rPr>
          <w:rFonts w:ascii="Times New Roman" w:hAnsi="Times New Roman"/>
          <w:spacing w:val="0"/>
          <w:szCs w:val="24"/>
        </w:rPr>
        <w:t>бретаемых Администрацией Маталас</w:t>
      </w:r>
      <w:r w:rsidRPr="00DC7A14">
        <w:rPr>
          <w:rFonts w:ascii="Times New Roman" w:hAnsi="Times New Roman"/>
          <w:spacing w:val="0"/>
          <w:szCs w:val="24"/>
        </w:rPr>
        <w:t>ского сельсовета, в общем количестве обыкновенных акций этого акционерного общества не может составлять менее чем 25 процентов плюс одна акция.</w:t>
      </w:r>
    </w:p>
    <w:p w:rsidR="00BE73B8" w:rsidRPr="00DC7A14" w:rsidRDefault="00D453B6" w:rsidP="00BE73B8">
      <w:pPr>
        <w:pStyle w:val="a7"/>
        <w:spacing w:before="0" w:after="0"/>
        <w:ind w:left="-360" w:firstLine="720"/>
        <w:jc w:val="both"/>
        <w:rPr>
          <w:rFonts w:ascii="Times New Roman" w:hAnsi="Times New Roman"/>
          <w:spacing w:val="0"/>
          <w:szCs w:val="24"/>
        </w:rPr>
      </w:pPr>
      <w:r>
        <w:rPr>
          <w:rFonts w:ascii="Times New Roman" w:hAnsi="Times New Roman"/>
          <w:spacing w:val="0"/>
          <w:szCs w:val="24"/>
        </w:rPr>
        <w:t>4. От имени Маталас</w:t>
      </w:r>
      <w:r w:rsidR="00BE73B8" w:rsidRPr="00DC7A14">
        <w:rPr>
          <w:rFonts w:ascii="Times New Roman" w:hAnsi="Times New Roman"/>
          <w:spacing w:val="0"/>
          <w:szCs w:val="24"/>
        </w:rPr>
        <w:t>ского сельсовета принимает решение об участии в открытых акционерных обществах, а также осуществляет полномочия их учредителя – глава сельсовета</w:t>
      </w:r>
    </w:p>
    <w:p w:rsidR="00BE73B8" w:rsidRPr="00DC7A14" w:rsidRDefault="00D453B6" w:rsidP="00BE73B8">
      <w:pPr>
        <w:pStyle w:val="a7"/>
        <w:spacing w:before="0" w:after="0"/>
        <w:ind w:left="-360" w:firstLine="720"/>
        <w:jc w:val="both"/>
        <w:rPr>
          <w:rFonts w:ascii="Times New Roman" w:hAnsi="Times New Roman"/>
          <w:spacing w:val="0"/>
          <w:szCs w:val="24"/>
        </w:rPr>
      </w:pPr>
      <w:r>
        <w:rPr>
          <w:rFonts w:ascii="Times New Roman" w:hAnsi="Times New Roman"/>
          <w:spacing w:val="0"/>
          <w:szCs w:val="24"/>
        </w:rPr>
        <w:t xml:space="preserve">5. </w:t>
      </w:r>
      <w:proofErr w:type="spellStart"/>
      <w:r>
        <w:rPr>
          <w:rFonts w:ascii="Times New Roman" w:hAnsi="Times New Roman"/>
          <w:spacing w:val="0"/>
          <w:szCs w:val="24"/>
        </w:rPr>
        <w:t>Маталас</w:t>
      </w:r>
      <w:r w:rsidR="00BE73B8" w:rsidRPr="00DC7A14">
        <w:rPr>
          <w:rFonts w:ascii="Times New Roman" w:hAnsi="Times New Roman"/>
          <w:spacing w:val="0"/>
          <w:szCs w:val="24"/>
        </w:rPr>
        <w:t>ский</w:t>
      </w:r>
      <w:proofErr w:type="spellEnd"/>
      <w:r w:rsidR="00BE73B8" w:rsidRPr="00DC7A14">
        <w:rPr>
          <w:rFonts w:ascii="Times New Roman" w:hAnsi="Times New Roman"/>
          <w:spacing w:val="0"/>
          <w:szCs w:val="24"/>
        </w:rPr>
        <w:t xml:space="preserve"> сельсовет может участвовать в некоммерческих организациях в случаях и порядке предусмотренных законодательством.</w:t>
      </w:r>
    </w:p>
    <w:p w:rsidR="00BE73B8" w:rsidRPr="00DC7A14" w:rsidRDefault="00BE73B8" w:rsidP="00BE73B8">
      <w:pPr>
        <w:spacing w:before="240" w:after="120"/>
        <w:ind w:left="-360" w:firstLine="720"/>
        <w:jc w:val="both"/>
      </w:pPr>
      <w:r w:rsidRPr="00DC7A14">
        <w:rPr>
          <w:b/>
        </w:rPr>
        <w:t>Статья 16. Представитель муниципального образования в органах управления хозяйствующих обществах</w:t>
      </w:r>
    </w:p>
    <w:p w:rsidR="00BE73B8" w:rsidRPr="00DC7A14" w:rsidRDefault="00BE73B8" w:rsidP="00BE73B8">
      <w:pPr>
        <w:pStyle w:val="a7"/>
        <w:ind w:left="-360" w:firstLine="720"/>
        <w:jc w:val="both"/>
        <w:rPr>
          <w:rFonts w:ascii="Times New Roman" w:hAnsi="Times New Roman"/>
          <w:spacing w:val="0"/>
          <w:szCs w:val="24"/>
        </w:rPr>
      </w:pPr>
      <w:r w:rsidRPr="00DC7A14">
        <w:rPr>
          <w:rFonts w:ascii="Times New Roman" w:hAnsi="Times New Roman"/>
          <w:spacing w:val="0"/>
          <w:szCs w:val="24"/>
        </w:rPr>
        <w:t>1. Права акционера открытых акционерных обществ, акции которых н</w:t>
      </w:r>
      <w:r w:rsidR="00D453B6">
        <w:rPr>
          <w:rFonts w:ascii="Times New Roman" w:hAnsi="Times New Roman"/>
          <w:spacing w:val="0"/>
          <w:szCs w:val="24"/>
        </w:rPr>
        <w:t>аходятся в собственности Маталас</w:t>
      </w:r>
      <w:r w:rsidRPr="00DC7A14">
        <w:rPr>
          <w:rFonts w:ascii="Times New Roman" w:hAnsi="Times New Roman"/>
          <w:spacing w:val="0"/>
          <w:szCs w:val="24"/>
        </w:rPr>
        <w:t>ского сельсовета, от имени муниципальных образований ос</w:t>
      </w:r>
      <w:r w:rsidR="00D453B6">
        <w:rPr>
          <w:rFonts w:ascii="Times New Roman" w:hAnsi="Times New Roman"/>
          <w:spacing w:val="0"/>
          <w:szCs w:val="24"/>
        </w:rPr>
        <w:t>уществляет Администрация Маталас</w:t>
      </w:r>
      <w:r w:rsidRPr="00DC7A14">
        <w:rPr>
          <w:rFonts w:ascii="Times New Roman" w:hAnsi="Times New Roman"/>
          <w:spacing w:val="0"/>
          <w:szCs w:val="24"/>
        </w:rPr>
        <w:t xml:space="preserve">ского сельсовета. </w:t>
      </w:r>
    </w:p>
    <w:p w:rsidR="00BE73B8" w:rsidRPr="00DC7A14" w:rsidRDefault="00BE73B8" w:rsidP="00BE73B8">
      <w:pPr>
        <w:pStyle w:val="a7"/>
        <w:ind w:left="-360" w:firstLine="720"/>
        <w:jc w:val="both"/>
        <w:rPr>
          <w:rFonts w:ascii="Times New Roman" w:hAnsi="Times New Roman"/>
          <w:spacing w:val="0"/>
          <w:szCs w:val="24"/>
        </w:rPr>
      </w:pPr>
      <w:r w:rsidRPr="00DC7A14">
        <w:rPr>
          <w:rFonts w:ascii="Times New Roman" w:hAnsi="Times New Roman"/>
          <w:spacing w:val="0"/>
          <w:szCs w:val="24"/>
        </w:rPr>
        <w:t>2. П</w:t>
      </w:r>
      <w:r w:rsidR="00D453B6">
        <w:rPr>
          <w:rFonts w:ascii="Times New Roman" w:hAnsi="Times New Roman"/>
          <w:spacing w:val="0"/>
          <w:szCs w:val="24"/>
        </w:rPr>
        <w:t>редставителями интересов Маталас</w:t>
      </w:r>
      <w:r w:rsidRPr="00DC7A14">
        <w:rPr>
          <w:rFonts w:ascii="Times New Roman" w:hAnsi="Times New Roman"/>
          <w:spacing w:val="0"/>
          <w:szCs w:val="24"/>
        </w:rPr>
        <w:t xml:space="preserve">ского сельсовета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BE73B8" w:rsidRPr="00DC7A14" w:rsidRDefault="00BE73B8" w:rsidP="00BE73B8">
      <w:pPr>
        <w:autoSpaceDE w:val="0"/>
        <w:autoSpaceDN w:val="0"/>
        <w:adjustRightInd w:val="0"/>
        <w:ind w:left="-360" w:firstLine="720"/>
        <w:jc w:val="both"/>
        <w:outlineLvl w:val="3"/>
      </w:pPr>
      <w:r w:rsidRPr="00DC7A14">
        <w:t>6. Выплата вознаграждения, возмещение расходов представителя, а также предоставление ему иных компенсаций осуществляется по основному месту</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работы представителя в порядке, установленном законодательством о муниципальной службе.</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BE73B8" w:rsidRPr="00DC7A14" w:rsidRDefault="00BE73B8" w:rsidP="00BE73B8">
      <w:pPr>
        <w:spacing w:before="240" w:after="120"/>
        <w:ind w:left="-360" w:firstLine="720"/>
        <w:jc w:val="both"/>
        <w:rPr>
          <w:b/>
        </w:rPr>
      </w:pPr>
      <w:r w:rsidRPr="00DC7A14">
        <w:rPr>
          <w:b/>
        </w:rPr>
        <w:t>Статья 17. Обязанности представителя муниципального образования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BE73B8" w:rsidRPr="00DC7A14" w:rsidRDefault="00BE73B8" w:rsidP="00BE73B8">
      <w:pPr>
        <w:autoSpaceDE w:val="0"/>
        <w:autoSpaceDN w:val="0"/>
        <w:adjustRightInd w:val="0"/>
        <w:ind w:left="-360" w:firstLine="720"/>
        <w:jc w:val="both"/>
        <w:outlineLvl w:val="3"/>
      </w:pPr>
      <w:r w:rsidRPr="00DC7A14">
        <w:t xml:space="preserve">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w:t>
      </w:r>
      <w:proofErr w:type="gramStart"/>
      <w:r w:rsidRPr="00DC7A14">
        <w:t>социальных</w:t>
      </w:r>
      <w:proofErr w:type="gramEnd"/>
      <w:r w:rsidRPr="00DC7A14">
        <w:t xml:space="preserve"> или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иных конфликтов в нем, а также ситуаций, влекущих угрозу нанесения ущерба интересам муниципального образования;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7) присутствовать на общих собраниях акционеров (участников)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4. При избрании двух и более представителей в совет директоров (наблюдательный совет) хозяйственного общества, при не</w:t>
      </w:r>
      <w:r w:rsidR="00D453B6">
        <w:rPr>
          <w:rFonts w:ascii="Times New Roman" w:hAnsi="Times New Roman"/>
          <w:spacing w:val="0"/>
          <w:szCs w:val="24"/>
        </w:rPr>
        <w:t xml:space="preserve"> </w:t>
      </w:r>
      <w:r w:rsidRPr="00DC7A14">
        <w:rPr>
          <w:rFonts w:ascii="Times New Roman" w:hAnsi="Times New Roman"/>
          <w:spacing w:val="0"/>
          <w:szCs w:val="24"/>
        </w:rPr>
        <w:t>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5. Представитель, избранный в состав ревизионной комиссии хозяйственного общества должен:</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1) незамедлительно информировать местную администрацию в письменной форме </w:t>
      </w:r>
      <w:proofErr w:type="gramStart"/>
      <w:r w:rsidRPr="00DC7A14">
        <w:rPr>
          <w:rFonts w:ascii="Times New Roman" w:hAnsi="Times New Roman"/>
          <w:spacing w:val="0"/>
          <w:szCs w:val="24"/>
        </w:rPr>
        <w:t>о</w:t>
      </w:r>
      <w:proofErr w:type="gramEnd"/>
      <w:r w:rsidRPr="00DC7A14">
        <w:rPr>
          <w:rFonts w:ascii="Times New Roman" w:hAnsi="Times New Roman"/>
          <w:spacing w:val="0"/>
          <w:szCs w:val="24"/>
        </w:rPr>
        <w:t xml:space="preserve"> всех нарушениях, выявленных в ходе проверок финансово - хозяйственной деятельности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BE73B8" w:rsidRPr="00DC7A14" w:rsidRDefault="00BE73B8" w:rsidP="00BE73B8">
      <w:pPr>
        <w:pStyle w:val="a7"/>
        <w:spacing w:before="0" w:after="0"/>
        <w:ind w:left="-360" w:firstLine="720"/>
        <w:jc w:val="both"/>
        <w:rPr>
          <w:rFonts w:ascii="Times New Roman" w:hAnsi="Times New Roman"/>
          <w:b/>
          <w:spacing w:val="0"/>
          <w:szCs w:val="24"/>
        </w:rPr>
      </w:pPr>
      <w:r w:rsidRPr="00DC7A14">
        <w:rPr>
          <w:rFonts w:ascii="Times New Roman" w:hAnsi="Times New Roman"/>
          <w:spacing w:val="0"/>
          <w:szCs w:val="24"/>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BE73B8" w:rsidRPr="00DC7A14" w:rsidRDefault="00BE73B8" w:rsidP="00BE73B8">
      <w:pPr>
        <w:spacing w:before="240" w:after="120"/>
        <w:ind w:left="-360" w:firstLine="720"/>
        <w:jc w:val="both"/>
        <w:rPr>
          <w:b/>
        </w:rPr>
      </w:pPr>
      <w:r w:rsidRPr="00DC7A14">
        <w:rPr>
          <w:b/>
        </w:rPr>
        <w:t xml:space="preserve">Статья 18. Прекращение полномочий представителя муниципального образования </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Полномочия представителя на общих собраниях акционеров (участников) хозяйственного общества прекращаются в случае:</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продажи акций (доли в уставном капитале) хозяйственного общества, составляющих муниципальную собственность;</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досрочного отзыва представителя;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4) увольнения представителя с занимаемой им муниципальной должности;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5) ликвидации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1) однократного грубого </w:t>
      </w:r>
      <w:proofErr w:type="gramStart"/>
      <w:r w:rsidRPr="00DC7A14">
        <w:rPr>
          <w:rFonts w:ascii="Times New Roman" w:hAnsi="Times New Roman"/>
          <w:spacing w:val="0"/>
          <w:szCs w:val="24"/>
        </w:rPr>
        <w:t>нарушении</w:t>
      </w:r>
      <w:proofErr w:type="gramEnd"/>
      <w:r w:rsidRPr="00DC7A14">
        <w:rPr>
          <w:rFonts w:ascii="Times New Roman" w:hAnsi="Times New Roman"/>
          <w:spacing w:val="0"/>
          <w:szCs w:val="24"/>
        </w:rPr>
        <w:t xml:space="preserve"> законодательства Российской Федерации или неисполнения письменных указаний местной администрации;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неоднократного нарушения порядка представления отчетности, установленного администрацией;</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4) по уважительным причинам личного характера;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5) по иным основаниям, влекущим за собой утрату доверия к представителю.</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 xml:space="preserve">4. </w:t>
      </w:r>
      <w:proofErr w:type="gramStart"/>
      <w:r w:rsidRPr="00DC7A14">
        <w:rPr>
          <w:rFonts w:ascii="Times New Roman" w:hAnsi="Times New Roman"/>
          <w:spacing w:val="0"/>
          <w:szCs w:val="24"/>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BE73B8" w:rsidRPr="00DC7A14" w:rsidRDefault="00BE73B8" w:rsidP="00BE73B8">
      <w:pPr>
        <w:spacing w:before="240" w:after="120"/>
        <w:ind w:left="-360" w:firstLine="720"/>
        <w:jc w:val="both"/>
        <w:rPr>
          <w:b/>
        </w:rPr>
      </w:pPr>
      <w:r w:rsidRPr="00DC7A14">
        <w:rPr>
          <w:b/>
        </w:rPr>
        <w:t>Статья 19. Ответственность представителя муниципального образования</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BE73B8" w:rsidRPr="00DC7A14" w:rsidRDefault="00BE73B8" w:rsidP="00BE73B8">
      <w:pPr>
        <w:spacing w:before="240" w:after="120"/>
        <w:ind w:left="-360" w:firstLine="720"/>
        <w:jc w:val="both"/>
        <w:rPr>
          <w:b/>
        </w:rPr>
      </w:pPr>
      <w:r w:rsidRPr="00DC7A14">
        <w:rPr>
          <w:b/>
        </w:rPr>
        <w:t xml:space="preserve">Статья 20. Обязанности местной администрации </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BE73B8" w:rsidRPr="00DC7A14" w:rsidRDefault="00BE73B8" w:rsidP="00910124">
      <w:pPr>
        <w:autoSpaceDE w:val="0"/>
        <w:autoSpaceDN w:val="0"/>
        <w:adjustRightInd w:val="0"/>
        <w:ind w:left="-360" w:firstLine="720"/>
        <w:jc w:val="both"/>
        <w:outlineLvl w:val="3"/>
      </w:pPr>
      <w:proofErr w:type="gramStart"/>
      <w:r w:rsidRPr="00DC7A14">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w:t>
      </w:r>
      <w:r w:rsidR="00910124">
        <w:t xml:space="preserve"> </w:t>
      </w:r>
      <w:r w:rsidRPr="00DC7A14">
        <w:t>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3) сформировать резерв кандидатов в представители и организовать проведение их специальной подготовки;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7) представлять информацию представителям, необходимую для осуществления ими своих прав и обязанностей;</w:t>
      </w:r>
    </w:p>
    <w:p w:rsidR="00BE73B8" w:rsidRPr="00DC7A14" w:rsidRDefault="00BE73B8" w:rsidP="00BE73B8">
      <w:pPr>
        <w:pStyle w:val="a7"/>
        <w:spacing w:before="0" w:after="0"/>
        <w:ind w:left="-360" w:firstLine="720"/>
        <w:jc w:val="both"/>
        <w:rPr>
          <w:rFonts w:ascii="Times New Roman" w:hAnsi="Times New Roman"/>
          <w:spacing w:val="0"/>
          <w:szCs w:val="24"/>
        </w:rPr>
      </w:pPr>
      <w:r w:rsidRPr="00DC7A14">
        <w:rPr>
          <w:rFonts w:ascii="Times New Roman" w:hAnsi="Times New Roman"/>
          <w:spacing w:val="0"/>
          <w:szCs w:val="24"/>
        </w:rPr>
        <w:t>8) обеспечить материальное стимулирование эффективной деятельности представителей.</w:t>
      </w:r>
    </w:p>
    <w:p w:rsidR="00BE73B8" w:rsidRPr="00DC7A14" w:rsidRDefault="00BE73B8" w:rsidP="00BE73B8">
      <w:pPr>
        <w:spacing w:before="240" w:after="120"/>
        <w:ind w:left="-360" w:firstLine="720"/>
        <w:jc w:val="center"/>
        <w:rPr>
          <w:b/>
        </w:rPr>
      </w:pPr>
      <w:r w:rsidRPr="00DC7A14">
        <w:rPr>
          <w:b/>
        </w:rPr>
        <w:t>Глава 6. Отчуждение муниципального имущества в собственность иных лиц</w:t>
      </w:r>
    </w:p>
    <w:p w:rsidR="00BE73B8" w:rsidRPr="00DC7A14" w:rsidRDefault="00BE73B8" w:rsidP="00BE73B8">
      <w:pPr>
        <w:spacing w:before="240" w:after="120"/>
        <w:ind w:left="-360" w:firstLine="720"/>
        <w:jc w:val="both"/>
        <w:rPr>
          <w:b/>
        </w:rPr>
      </w:pPr>
      <w:r w:rsidRPr="00DC7A14">
        <w:rPr>
          <w:b/>
        </w:rPr>
        <w:t>Статья 21. Приватизация муниципального имущества</w:t>
      </w:r>
    </w:p>
    <w:p w:rsidR="00BE73B8" w:rsidRPr="00DC7A14" w:rsidRDefault="00BE73B8" w:rsidP="00BE73B8">
      <w:pPr>
        <w:ind w:left="-360" w:firstLine="720"/>
        <w:jc w:val="both"/>
      </w:pPr>
      <w:r w:rsidRPr="00DC7A14">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BE73B8" w:rsidRPr="00DC7A14" w:rsidRDefault="00BE73B8" w:rsidP="00BE73B8">
      <w:pPr>
        <w:ind w:left="-360" w:firstLine="720"/>
        <w:jc w:val="both"/>
      </w:pPr>
      <w:r w:rsidRPr="00DC7A14">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BE73B8" w:rsidRPr="00DC7A14" w:rsidRDefault="00BE73B8" w:rsidP="00BE73B8">
      <w:pPr>
        <w:spacing w:before="240" w:after="120"/>
        <w:ind w:left="-360" w:firstLine="720"/>
        <w:jc w:val="both"/>
        <w:rPr>
          <w:b/>
        </w:rPr>
      </w:pPr>
      <w:r w:rsidRPr="00DC7A14">
        <w:rPr>
          <w:b/>
        </w:rPr>
        <w:t>Статья 22. Передача имущества в государственную собственность или собственность иных муниципальных образований</w:t>
      </w:r>
    </w:p>
    <w:p w:rsidR="00BE73B8" w:rsidRPr="00DC7A14" w:rsidRDefault="00BE73B8" w:rsidP="00BE73B8">
      <w:pPr>
        <w:pStyle w:val="ConsPlusNormal"/>
        <w:ind w:left="-360"/>
        <w:jc w:val="both"/>
        <w:rPr>
          <w:rFonts w:ascii="Times New Roman" w:hAnsi="Times New Roman" w:cs="Times New Roman"/>
          <w:sz w:val="24"/>
          <w:szCs w:val="24"/>
        </w:rPr>
      </w:pPr>
      <w:r w:rsidRPr="00DC7A14">
        <w:rPr>
          <w:rFonts w:ascii="Times New Roman" w:hAnsi="Times New Roman" w:cs="Times New Roman"/>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BE73B8" w:rsidRPr="00DC7A14" w:rsidRDefault="00BE73B8" w:rsidP="00BE73B8">
      <w:pPr>
        <w:spacing w:before="240" w:after="120"/>
        <w:ind w:left="-360" w:firstLine="720"/>
        <w:jc w:val="center"/>
        <w:rPr>
          <w:b/>
        </w:rPr>
      </w:pPr>
      <w:r w:rsidRPr="00DC7A14">
        <w:rPr>
          <w:b/>
        </w:rPr>
        <w:t>Глава 7. Порядок и условия передачи муниципального имущества во временное владение, пользование и распоряжение иных лиц по договору</w:t>
      </w:r>
    </w:p>
    <w:p w:rsidR="00BE73B8" w:rsidRPr="00DC7A14" w:rsidRDefault="00BE73B8" w:rsidP="00BE73B8">
      <w:pPr>
        <w:spacing w:before="240" w:after="120"/>
        <w:ind w:left="-360" w:firstLine="720"/>
        <w:jc w:val="both"/>
        <w:rPr>
          <w:b/>
        </w:rPr>
      </w:pPr>
      <w:r w:rsidRPr="00DC7A14">
        <w:rPr>
          <w:b/>
        </w:rPr>
        <w:t>Статья 23. Условия передачи муниципального имущества</w:t>
      </w:r>
    </w:p>
    <w:p w:rsidR="00BE73B8" w:rsidRPr="00DC7A14" w:rsidRDefault="00BE73B8" w:rsidP="00BE73B8">
      <w:pPr>
        <w:autoSpaceDE w:val="0"/>
        <w:autoSpaceDN w:val="0"/>
        <w:adjustRightInd w:val="0"/>
        <w:ind w:firstLine="540"/>
        <w:jc w:val="both"/>
        <w:rPr>
          <w:bCs/>
        </w:rPr>
      </w:pPr>
      <w:r w:rsidRPr="00DC7A14">
        <w:rPr>
          <w:bCs/>
        </w:rPr>
        <w:t xml:space="preserve">1. </w:t>
      </w:r>
      <w:proofErr w:type="gramStart"/>
      <w:r w:rsidRPr="00DC7A14">
        <w:rPr>
          <w:bCs/>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BE73B8" w:rsidRPr="00DC7A14" w:rsidRDefault="00BE73B8" w:rsidP="00BE73B8">
      <w:pPr>
        <w:autoSpaceDE w:val="0"/>
        <w:autoSpaceDN w:val="0"/>
        <w:adjustRightInd w:val="0"/>
        <w:ind w:firstLine="540"/>
        <w:jc w:val="both"/>
      </w:pPr>
      <w:r w:rsidRPr="00DC7A14">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E73B8" w:rsidRPr="00DC7A14" w:rsidRDefault="00BE73B8" w:rsidP="00BE73B8">
      <w:pPr>
        <w:autoSpaceDE w:val="0"/>
        <w:autoSpaceDN w:val="0"/>
        <w:adjustRightInd w:val="0"/>
        <w:ind w:firstLine="540"/>
        <w:jc w:val="both"/>
      </w:pPr>
      <w:r w:rsidRPr="00DC7A14">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BE73B8" w:rsidRPr="00DC7A14" w:rsidRDefault="00BE73B8" w:rsidP="00BE73B8">
      <w:pPr>
        <w:autoSpaceDE w:val="0"/>
        <w:autoSpaceDN w:val="0"/>
        <w:adjustRightInd w:val="0"/>
        <w:ind w:firstLine="540"/>
        <w:jc w:val="both"/>
      </w:pPr>
      <w:r w:rsidRPr="00DC7A14">
        <w:t>3) государственным и муниципальным учреждениям, государственным корпорациям, государственным компаниям;</w:t>
      </w:r>
    </w:p>
    <w:p w:rsidR="00BE73B8" w:rsidRPr="00DC7A14" w:rsidRDefault="00BE73B8" w:rsidP="00910124">
      <w:pPr>
        <w:autoSpaceDE w:val="0"/>
        <w:autoSpaceDN w:val="0"/>
        <w:adjustRightInd w:val="0"/>
        <w:ind w:firstLine="540"/>
        <w:jc w:val="both"/>
      </w:pPr>
      <w:proofErr w:type="gramStart"/>
      <w:r w:rsidRPr="00DC7A14">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DC7A14">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E73B8" w:rsidRPr="00DC7A14" w:rsidRDefault="00BE73B8" w:rsidP="00910124">
      <w:pPr>
        <w:autoSpaceDE w:val="0"/>
        <w:autoSpaceDN w:val="0"/>
        <w:adjustRightInd w:val="0"/>
        <w:ind w:firstLine="540"/>
        <w:jc w:val="both"/>
      </w:pPr>
      <w:r w:rsidRPr="00DC7A14">
        <w:t>5) адвокатским, нотариальным, торгово-промышленным палатам;</w:t>
      </w:r>
    </w:p>
    <w:p w:rsidR="00BE73B8" w:rsidRPr="00DC7A14" w:rsidRDefault="00BE73B8" w:rsidP="00910124">
      <w:pPr>
        <w:autoSpaceDE w:val="0"/>
        <w:autoSpaceDN w:val="0"/>
        <w:adjustRightInd w:val="0"/>
        <w:ind w:firstLine="540"/>
        <w:jc w:val="both"/>
      </w:pPr>
      <w:r w:rsidRPr="00DC7A14">
        <w:t>6) образовательным учреждениям независимо от их организационно-правовых форм, включая государственные и муниципальные образовательные учреждения, и медицинским учреждениям частной системы здравоохранения;</w:t>
      </w:r>
    </w:p>
    <w:p w:rsidR="00BE73B8" w:rsidRPr="00DC7A14" w:rsidRDefault="00BE73B8" w:rsidP="00D453B6">
      <w:pPr>
        <w:autoSpaceDE w:val="0"/>
        <w:autoSpaceDN w:val="0"/>
        <w:adjustRightInd w:val="0"/>
        <w:ind w:firstLine="540"/>
      </w:pPr>
      <w:r w:rsidRPr="00DC7A14">
        <w:t>7) для размещения объектов почтовой связи;</w:t>
      </w:r>
    </w:p>
    <w:p w:rsidR="00BE73B8" w:rsidRPr="00DC7A14" w:rsidRDefault="00910124" w:rsidP="00910124">
      <w:pPr>
        <w:jc w:val="both"/>
      </w:pPr>
      <w:r>
        <w:t xml:space="preserve">         </w:t>
      </w:r>
      <w:r w:rsidR="00BE73B8" w:rsidRPr="00DC7A14">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w:t>
      </w:r>
      <w:r>
        <w:t xml:space="preserve"> </w:t>
      </w:r>
      <w:r w:rsidR="00BE73B8" w:rsidRPr="00DC7A14">
        <w:t>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E73B8" w:rsidRPr="00DC7A14" w:rsidRDefault="00BE73B8" w:rsidP="00910124">
      <w:pPr>
        <w:autoSpaceDE w:val="0"/>
        <w:autoSpaceDN w:val="0"/>
        <w:adjustRightInd w:val="0"/>
        <w:ind w:firstLine="540"/>
        <w:jc w:val="both"/>
      </w:pPr>
      <w:r w:rsidRPr="00DC7A14">
        <w:t>9) в порядке, установленном главой 5 Федерального закона от 26.07.2006 № 135-ФЗ «О защите конкуренции»;</w:t>
      </w:r>
    </w:p>
    <w:p w:rsidR="00BE73B8" w:rsidRPr="00DC7A14" w:rsidRDefault="00BE73B8" w:rsidP="00D453B6">
      <w:pPr>
        <w:autoSpaceDE w:val="0"/>
        <w:autoSpaceDN w:val="0"/>
        <w:adjustRightInd w:val="0"/>
        <w:ind w:firstLine="540"/>
      </w:pPr>
      <w:proofErr w:type="gramStart"/>
      <w:r w:rsidRPr="00DC7A14">
        <w:t>10) лицу, с которым заключен государственный или муниципальный контракт по результатам конкурса или аукциона, проведенных в соотве</w:t>
      </w:r>
      <w:r w:rsidR="00D453B6">
        <w:t xml:space="preserve">тствии с Федеральным законом от 21 июля 2005 года № 94-ФЗ </w:t>
      </w:r>
      <w:r w:rsidRPr="00DC7A14">
        <w:t>«О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DC7A14">
        <w:t>. Срок предоставления указанных прав на такое имущество не может превышать срок исполнения государственного или муниципального контракта;</w:t>
      </w:r>
    </w:p>
    <w:p w:rsidR="00BE73B8" w:rsidRPr="00DC7A14" w:rsidRDefault="00BE73B8" w:rsidP="00BE73B8">
      <w:pPr>
        <w:autoSpaceDE w:val="0"/>
        <w:autoSpaceDN w:val="0"/>
        <w:adjustRightInd w:val="0"/>
        <w:ind w:firstLine="540"/>
        <w:jc w:val="both"/>
      </w:pPr>
      <w:r w:rsidRPr="00DC7A14">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E73B8" w:rsidRPr="00DC7A14" w:rsidRDefault="00BE73B8" w:rsidP="00BE73B8">
      <w:pPr>
        <w:autoSpaceDE w:val="0"/>
        <w:autoSpaceDN w:val="0"/>
        <w:adjustRightInd w:val="0"/>
        <w:ind w:firstLine="540"/>
        <w:jc w:val="both"/>
      </w:pPr>
      <w:r w:rsidRPr="00DC7A14">
        <w:t xml:space="preserve">12) взамен недвижимого имущества, </w:t>
      </w:r>
      <w:proofErr w:type="gramStart"/>
      <w:r w:rsidRPr="00DC7A14">
        <w:t>права</w:t>
      </w:r>
      <w:proofErr w:type="gramEnd"/>
      <w:r w:rsidRPr="00DC7A14">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BE73B8" w:rsidRPr="00DC7A14" w:rsidRDefault="00BE73B8" w:rsidP="00BE73B8">
      <w:pPr>
        <w:autoSpaceDE w:val="0"/>
        <w:autoSpaceDN w:val="0"/>
        <w:adjustRightInd w:val="0"/>
        <w:ind w:firstLine="540"/>
        <w:jc w:val="both"/>
      </w:pPr>
      <w:proofErr w:type="gramStart"/>
      <w:r w:rsidRPr="00DC7A14">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E73B8" w:rsidRPr="00DC7A14" w:rsidRDefault="00BE73B8" w:rsidP="00BE73B8">
      <w:pPr>
        <w:autoSpaceDE w:val="0"/>
        <w:autoSpaceDN w:val="0"/>
        <w:adjustRightInd w:val="0"/>
        <w:ind w:firstLine="540"/>
        <w:jc w:val="both"/>
        <w:rPr>
          <w:bCs/>
        </w:rPr>
      </w:pPr>
      <w:r w:rsidRPr="00DC7A14">
        <w:rPr>
          <w:bCs/>
        </w:rPr>
        <w:t>2.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BE73B8" w:rsidRPr="00DC7A14" w:rsidRDefault="00BE73B8" w:rsidP="00BE73B8">
      <w:pPr>
        <w:autoSpaceDE w:val="0"/>
        <w:autoSpaceDN w:val="0"/>
        <w:adjustRightInd w:val="0"/>
        <w:ind w:firstLine="540"/>
        <w:jc w:val="both"/>
      </w:pPr>
      <w:r w:rsidRPr="00DC7A14">
        <w:rPr>
          <w:bCs/>
        </w:rPr>
        <w:t xml:space="preserve">3. </w:t>
      </w:r>
      <w:r w:rsidRPr="00DC7A14">
        <w:t>Лицо, которому в соответствии с настоящей статьей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BE73B8" w:rsidRPr="00DC7A14" w:rsidRDefault="00BE73B8" w:rsidP="00BE73B8">
      <w:pPr>
        <w:spacing w:before="240" w:after="120"/>
        <w:ind w:left="-360" w:firstLine="720"/>
        <w:jc w:val="both"/>
        <w:rPr>
          <w:b/>
        </w:rPr>
      </w:pPr>
      <w:r w:rsidRPr="00DC7A14">
        <w:rPr>
          <w:b/>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BE73B8" w:rsidRPr="00DC7A14" w:rsidRDefault="00BE73B8" w:rsidP="00BE73B8">
      <w:pPr>
        <w:autoSpaceDE w:val="0"/>
        <w:autoSpaceDN w:val="0"/>
        <w:adjustRightInd w:val="0"/>
        <w:ind w:firstLine="540"/>
        <w:jc w:val="both"/>
      </w:pPr>
      <w:r w:rsidRPr="00DC7A14">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BE73B8" w:rsidRPr="00DC7A14" w:rsidRDefault="00BE73B8" w:rsidP="00BE73B8">
      <w:pPr>
        <w:autoSpaceDE w:val="0"/>
        <w:autoSpaceDN w:val="0"/>
        <w:adjustRightInd w:val="0"/>
        <w:ind w:firstLine="540"/>
        <w:jc w:val="both"/>
      </w:pPr>
      <w:r w:rsidRPr="00DC7A14">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BE73B8" w:rsidRPr="00DC7A14" w:rsidRDefault="00BE73B8" w:rsidP="00BE73B8">
      <w:pPr>
        <w:autoSpaceDE w:val="0"/>
        <w:autoSpaceDN w:val="0"/>
        <w:adjustRightInd w:val="0"/>
        <w:ind w:firstLine="540"/>
        <w:jc w:val="both"/>
      </w:pPr>
      <w:r w:rsidRPr="00DC7A14">
        <w:t>2) муниципального недвижимого имущества, закрепленного на праве оперативного управления за муниципальными автономными учреждениями;</w:t>
      </w:r>
    </w:p>
    <w:p w:rsidR="00BE73B8" w:rsidRPr="00DC7A14" w:rsidRDefault="00BE73B8" w:rsidP="00BE73B8">
      <w:pPr>
        <w:autoSpaceDE w:val="0"/>
        <w:autoSpaceDN w:val="0"/>
        <w:adjustRightInd w:val="0"/>
        <w:ind w:firstLine="540"/>
        <w:jc w:val="both"/>
      </w:pPr>
      <w:r w:rsidRPr="00DC7A14">
        <w:t>3) муниципального имущества, которое принадлежит на праве оперативного управления муниципальным бюджетным и казенным учреждениям.</w:t>
      </w:r>
    </w:p>
    <w:p w:rsidR="00BE73B8" w:rsidRPr="00DC7A14" w:rsidRDefault="00BE73B8" w:rsidP="00BE73B8">
      <w:pPr>
        <w:autoSpaceDE w:val="0"/>
        <w:autoSpaceDN w:val="0"/>
        <w:adjustRightInd w:val="0"/>
        <w:ind w:firstLine="540"/>
        <w:jc w:val="both"/>
      </w:pPr>
      <w:r w:rsidRPr="00DC7A14">
        <w:t>2. Лицо, которому в соответствии с пунктом 1 настоящей статьи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местной администрации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BE73B8" w:rsidRPr="00DC7A14" w:rsidRDefault="00BE73B8" w:rsidP="00BE73B8">
      <w:pPr>
        <w:autoSpaceDE w:val="0"/>
        <w:autoSpaceDN w:val="0"/>
        <w:adjustRightInd w:val="0"/>
        <w:ind w:firstLine="540"/>
        <w:jc w:val="both"/>
      </w:pPr>
    </w:p>
    <w:p w:rsidR="00BE73B8" w:rsidRPr="00DC7A14" w:rsidRDefault="00BE73B8" w:rsidP="00BE73B8">
      <w:pPr>
        <w:autoSpaceDE w:val="0"/>
        <w:autoSpaceDN w:val="0"/>
        <w:adjustRightInd w:val="0"/>
        <w:ind w:firstLine="540"/>
        <w:jc w:val="both"/>
        <w:rPr>
          <w:b/>
        </w:rPr>
      </w:pPr>
      <w:r w:rsidRPr="00DC7A14">
        <w:rPr>
          <w:b/>
        </w:rPr>
        <w:t>Статья 25. Порядок проведения конкурсов или аукционов на право заключения договоров</w:t>
      </w:r>
    </w:p>
    <w:p w:rsidR="00BE73B8" w:rsidRPr="00DC7A14" w:rsidRDefault="00BE73B8" w:rsidP="00BE73B8">
      <w:pPr>
        <w:autoSpaceDE w:val="0"/>
        <w:autoSpaceDN w:val="0"/>
        <w:adjustRightInd w:val="0"/>
        <w:ind w:firstLine="540"/>
        <w:jc w:val="both"/>
      </w:pPr>
    </w:p>
    <w:p w:rsidR="00BE73B8" w:rsidRPr="00DC7A14" w:rsidRDefault="00BE73B8" w:rsidP="00BE73B8">
      <w:r w:rsidRPr="00DC7A14">
        <w:t>Порядок проведения конкурсов или аукционов на право заключения договоров, указанных в статьях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w:t>
      </w:r>
    </w:p>
    <w:p w:rsidR="00BE73B8" w:rsidRPr="00DC7A14" w:rsidRDefault="00BE73B8" w:rsidP="00BE73B8">
      <w:pPr>
        <w:autoSpaceDE w:val="0"/>
        <w:autoSpaceDN w:val="0"/>
        <w:adjustRightInd w:val="0"/>
        <w:ind w:firstLine="540"/>
        <w:jc w:val="both"/>
      </w:pPr>
      <w:proofErr w:type="gramStart"/>
      <w:r w:rsidRPr="00DC7A14">
        <w:t>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E73B8" w:rsidRPr="00DC7A14" w:rsidRDefault="00BE73B8" w:rsidP="00BE73B8">
      <w:pPr>
        <w:spacing w:before="240" w:after="120"/>
        <w:ind w:firstLine="540"/>
        <w:jc w:val="center"/>
        <w:rPr>
          <w:b/>
        </w:rPr>
      </w:pPr>
      <w:r w:rsidRPr="00DC7A14">
        <w:rPr>
          <w:b/>
        </w:rPr>
        <w:t xml:space="preserve">Глава </w:t>
      </w:r>
      <w:r w:rsidR="008F51CC" w:rsidRPr="00DC7A14">
        <w:rPr>
          <w:b/>
        </w:rPr>
        <w:t>7</w:t>
      </w:r>
      <w:r w:rsidRPr="00DC7A14">
        <w:rPr>
          <w:b/>
        </w:rPr>
        <w:t>. Порядок передачи муниципального имущества в залог</w:t>
      </w:r>
    </w:p>
    <w:p w:rsidR="00BE73B8" w:rsidRPr="00DC7A14" w:rsidRDefault="00BE73B8" w:rsidP="00BE73B8">
      <w:pPr>
        <w:spacing w:before="240" w:after="120"/>
        <w:ind w:firstLine="540"/>
        <w:jc w:val="both"/>
        <w:rPr>
          <w:b/>
        </w:rPr>
      </w:pPr>
      <w:r w:rsidRPr="00DC7A14">
        <w:rPr>
          <w:b/>
        </w:rPr>
        <w:t xml:space="preserve">Статья </w:t>
      </w:r>
      <w:r w:rsidR="008F51CC" w:rsidRPr="00DC7A14">
        <w:rPr>
          <w:b/>
        </w:rPr>
        <w:t>26</w:t>
      </w:r>
      <w:r w:rsidRPr="00DC7A14">
        <w:rPr>
          <w:b/>
        </w:rPr>
        <w:t>. Имущество, которое может быть предметом залога</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 xml:space="preserve">1) </w:t>
      </w:r>
      <w:proofErr w:type="gramStart"/>
      <w:r w:rsidRPr="00DC7A14">
        <w:rPr>
          <w:rFonts w:ascii="Times New Roman" w:hAnsi="Times New Roman"/>
          <w:szCs w:val="24"/>
        </w:rPr>
        <w:t>составляющее</w:t>
      </w:r>
      <w:proofErr w:type="gramEnd"/>
      <w:r w:rsidRPr="00DC7A14">
        <w:rPr>
          <w:rFonts w:ascii="Times New Roman" w:hAnsi="Times New Roman"/>
          <w:szCs w:val="24"/>
        </w:rPr>
        <w:t xml:space="preserve"> муниципальную казну;</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 xml:space="preserve">2) </w:t>
      </w:r>
      <w:proofErr w:type="gramStart"/>
      <w:r w:rsidRPr="00DC7A14">
        <w:rPr>
          <w:rFonts w:ascii="Times New Roman" w:hAnsi="Times New Roman"/>
          <w:szCs w:val="24"/>
        </w:rPr>
        <w:t>принадлежащее</w:t>
      </w:r>
      <w:proofErr w:type="gramEnd"/>
      <w:r w:rsidRPr="00DC7A14">
        <w:rPr>
          <w:rFonts w:ascii="Times New Roman" w:hAnsi="Times New Roman"/>
          <w:szCs w:val="24"/>
        </w:rPr>
        <w:t xml:space="preserve"> предприятию на праве хозяйственного ведения.</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2. Муниципальное имущество может быть предметом залога для обеспечения исполнения обязатель</w:t>
      </w:r>
      <w:proofErr w:type="gramStart"/>
      <w:r w:rsidRPr="00DC7A14">
        <w:rPr>
          <w:rFonts w:ascii="Times New Roman" w:hAnsi="Times New Roman"/>
          <w:szCs w:val="24"/>
        </w:rPr>
        <w:t>ств тр</w:t>
      </w:r>
      <w:proofErr w:type="gramEnd"/>
      <w:r w:rsidRPr="00DC7A14">
        <w:rPr>
          <w:rFonts w:ascii="Times New Roman" w:hAnsi="Times New Roman"/>
          <w:szCs w:val="24"/>
        </w:rPr>
        <w:t>етьих лиц.</w:t>
      </w:r>
    </w:p>
    <w:p w:rsidR="00BE73B8" w:rsidRPr="00DC7A14" w:rsidRDefault="00BE73B8" w:rsidP="00BE73B8">
      <w:pPr>
        <w:spacing w:before="240" w:after="120"/>
        <w:ind w:firstLine="540"/>
        <w:jc w:val="both"/>
        <w:rPr>
          <w:b/>
        </w:rPr>
      </w:pPr>
      <w:r w:rsidRPr="00DC7A14">
        <w:rPr>
          <w:b/>
        </w:rPr>
        <w:t>Статья</w:t>
      </w:r>
      <w:r w:rsidR="008F51CC" w:rsidRPr="00DC7A14">
        <w:rPr>
          <w:b/>
        </w:rPr>
        <w:t xml:space="preserve"> 27</w:t>
      </w:r>
      <w:r w:rsidRPr="00DC7A14">
        <w:rPr>
          <w:b/>
        </w:rPr>
        <w:t>. Залог имущества, находящегося в муниципальной казне</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DC7A14">
        <w:rPr>
          <w:rFonts w:ascii="Times New Roman" w:hAnsi="Times New Roman"/>
          <w:szCs w:val="24"/>
        </w:rPr>
        <w:t>залогом обязательству</w:t>
      </w:r>
      <w:proofErr w:type="gramEnd"/>
      <w:r w:rsidRPr="00DC7A14">
        <w:rPr>
          <w:rFonts w:ascii="Times New Roman" w:hAnsi="Times New Roman"/>
          <w:szCs w:val="24"/>
        </w:rPr>
        <w:t>.</w:t>
      </w:r>
    </w:p>
    <w:p w:rsidR="00BE73B8" w:rsidRPr="00DC7A14" w:rsidRDefault="00BE73B8" w:rsidP="00BE73B8">
      <w:pPr>
        <w:autoSpaceDE w:val="0"/>
        <w:autoSpaceDN w:val="0"/>
        <w:adjustRightInd w:val="0"/>
        <w:ind w:firstLine="540"/>
        <w:jc w:val="both"/>
      </w:pPr>
      <w:r w:rsidRPr="00DC7A14">
        <w:t>3. Требования залогодержателя (кредитора) удовлетворяются из стоимости заложенного имущества по решению суда.</w:t>
      </w:r>
    </w:p>
    <w:p w:rsidR="00BE73B8" w:rsidRPr="00DC7A14" w:rsidRDefault="00BE73B8" w:rsidP="00BE73B8">
      <w:pPr>
        <w:autoSpaceDE w:val="0"/>
        <w:autoSpaceDN w:val="0"/>
        <w:adjustRightInd w:val="0"/>
        <w:ind w:firstLine="540"/>
        <w:jc w:val="both"/>
      </w:pPr>
      <w:r w:rsidRPr="00DC7A14">
        <w:t>4. Заключение соглашения об обращении взыскания на заложенное  муниципальное имущество во внесудебном порядке не допускается.</w:t>
      </w:r>
    </w:p>
    <w:p w:rsidR="00BE73B8" w:rsidRPr="00DC7A14" w:rsidRDefault="00BE73B8" w:rsidP="00BE73B8">
      <w:pPr>
        <w:spacing w:before="240" w:after="120"/>
        <w:ind w:firstLine="540"/>
        <w:jc w:val="both"/>
        <w:rPr>
          <w:b/>
        </w:rPr>
      </w:pPr>
      <w:r w:rsidRPr="00DC7A14">
        <w:rPr>
          <w:b/>
        </w:rPr>
        <w:t xml:space="preserve">Статья </w:t>
      </w:r>
      <w:r w:rsidR="008F51CC" w:rsidRPr="00DC7A14">
        <w:rPr>
          <w:b/>
        </w:rPr>
        <w:t>28</w:t>
      </w:r>
      <w:r w:rsidRPr="00DC7A14">
        <w:rPr>
          <w:b/>
        </w:rPr>
        <w:t>. Залог имущества, принадлежащего предприятию на праве хозяйственного ведения</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1) проекта договора о залоге;</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2) свидетельства о внесении муниципального имущества, имеющегося у предприятия, в реестр;</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3) заключение независимого профессионального оценщика о рыночной стоимости передаваемого в залог муниципального имущества;</w:t>
      </w:r>
    </w:p>
    <w:p w:rsidR="00BE73B8" w:rsidRPr="00DC7A14" w:rsidRDefault="00BE73B8" w:rsidP="00BE73B8">
      <w:pPr>
        <w:pStyle w:val="a7"/>
        <w:spacing w:before="0" w:after="0"/>
        <w:ind w:firstLine="540"/>
        <w:jc w:val="both"/>
        <w:rPr>
          <w:rFonts w:ascii="Times New Roman" w:hAnsi="Times New Roman"/>
          <w:szCs w:val="24"/>
        </w:rPr>
      </w:pPr>
      <w:r w:rsidRPr="00DC7A14">
        <w:rPr>
          <w:rFonts w:ascii="Times New Roman" w:hAnsi="Times New Roman"/>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14791B" w:rsidRPr="00DC7A14" w:rsidRDefault="00BE73B8" w:rsidP="00BE73B8">
      <w:r w:rsidRPr="00DC7A14">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w:t>
      </w:r>
    </w:p>
    <w:p w:rsidR="0014791B" w:rsidRPr="00DC7A14" w:rsidRDefault="0014791B" w:rsidP="0014791B"/>
    <w:p w:rsidR="0014791B" w:rsidRPr="00DC7A14" w:rsidRDefault="0014791B" w:rsidP="0014791B">
      <w:pPr>
        <w:pStyle w:val="a7"/>
        <w:spacing w:before="0" w:after="0"/>
        <w:ind w:firstLine="540"/>
        <w:jc w:val="both"/>
        <w:rPr>
          <w:rFonts w:ascii="Times New Roman" w:hAnsi="Times New Roman"/>
          <w:szCs w:val="24"/>
        </w:rPr>
      </w:pPr>
      <w:r w:rsidRPr="00DC7A14">
        <w:rPr>
          <w:rFonts w:ascii="Times New Roman" w:hAnsi="Times New Roman"/>
          <w:szCs w:val="24"/>
        </w:rPr>
        <w:t>документы не соответствуют законодательству Российской Федерации и настоящему Положению, а также в случае, если в отношении предприятия:</w:t>
      </w:r>
    </w:p>
    <w:p w:rsidR="0014791B" w:rsidRPr="00DC7A14" w:rsidRDefault="0014791B" w:rsidP="0014791B">
      <w:pPr>
        <w:pStyle w:val="a7"/>
        <w:spacing w:before="0" w:after="0"/>
        <w:ind w:firstLine="540"/>
        <w:jc w:val="both"/>
        <w:rPr>
          <w:rFonts w:ascii="Times New Roman" w:hAnsi="Times New Roman"/>
          <w:szCs w:val="24"/>
        </w:rPr>
      </w:pPr>
      <w:r w:rsidRPr="00DC7A14">
        <w:rPr>
          <w:rFonts w:ascii="Times New Roman" w:hAnsi="Times New Roman"/>
          <w:szCs w:val="24"/>
        </w:rPr>
        <w:t>1) принято решение о его приватизации, реорганизации или ликвидации;</w:t>
      </w:r>
    </w:p>
    <w:p w:rsidR="0014791B" w:rsidRPr="00DC7A14" w:rsidRDefault="0014791B" w:rsidP="0014791B">
      <w:pPr>
        <w:pStyle w:val="a7"/>
        <w:spacing w:before="0" w:after="0"/>
        <w:ind w:firstLine="540"/>
        <w:jc w:val="both"/>
        <w:rPr>
          <w:rFonts w:ascii="Times New Roman" w:hAnsi="Times New Roman"/>
          <w:szCs w:val="24"/>
        </w:rPr>
      </w:pPr>
      <w:r w:rsidRPr="00DC7A14">
        <w:rPr>
          <w:rFonts w:ascii="Times New Roman" w:hAnsi="Times New Roman"/>
          <w:szCs w:val="24"/>
        </w:rPr>
        <w:t>2) возбуждено производство по делу о несостоятельности (банкротстве).</w:t>
      </w:r>
    </w:p>
    <w:p w:rsidR="0014791B" w:rsidRPr="00DC7A14" w:rsidRDefault="0014791B" w:rsidP="0014791B">
      <w:pPr>
        <w:pStyle w:val="a7"/>
        <w:spacing w:before="0" w:after="0"/>
        <w:ind w:firstLine="540"/>
        <w:jc w:val="both"/>
        <w:rPr>
          <w:rFonts w:ascii="Times New Roman" w:hAnsi="Times New Roman"/>
          <w:szCs w:val="24"/>
        </w:rPr>
      </w:pPr>
      <w:r w:rsidRPr="00DC7A14">
        <w:rPr>
          <w:rFonts w:ascii="Times New Roman" w:hAnsi="Times New Roman"/>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14791B" w:rsidRPr="00DC7A14" w:rsidRDefault="0014791B" w:rsidP="0014791B">
      <w:pPr>
        <w:spacing w:before="240" w:after="120"/>
        <w:ind w:firstLine="540"/>
        <w:jc w:val="center"/>
        <w:rPr>
          <w:b/>
        </w:rPr>
      </w:pPr>
      <w:r w:rsidRPr="00DC7A14">
        <w:rPr>
          <w:b/>
        </w:rPr>
        <w:t xml:space="preserve">Глава </w:t>
      </w:r>
      <w:r w:rsidR="008F51CC" w:rsidRPr="00DC7A14">
        <w:rPr>
          <w:b/>
        </w:rPr>
        <w:t>8</w:t>
      </w:r>
      <w:r w:rsidRPr="00DC7A14">
        <w:rPr>
          <w:b/>
        </w:rPr>
        <w:t xml:space="preserve">. Порядок списания муниципального имущества </w:t>
      </w:r>
    </w:p>
    <w:p w:rsidR="0014791B" w:rsidRPr="00DC7A14" w:rsidRDefault="0014791B" w:rsidP="0014791B">
      <w:pPr>
        <w:spacing w:before="240" w:after="120"/>
        <w:ind w:firstLine="540"/>
        <w:jc w:val="both"/>
        <w:rPr>
          <w:b/>
        </w:rPr>
      </w:pPr>
      <w:r w:rsidRPr="00DC7A14">
        <w:rPr>
          <w:b/>
        </w:rPr>
        <w:t xml:space="preserve">Статья </w:t>
      </w:r>
      <w:r w:rsidR="008F51CC" w:rsidRPr="00DC7A14">
        <w:rPr>
          <w:b/>
        </w:rPr>
        <w:t>29</w:t>
      </w:r>
      <w:r w:rsidRPr="00DC7A14">
        <w:rPr>
          <w:b/>
        </w:rPr>
        <w:t>. Основания и порядок списания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1) </w:t>
      </w:r>
      <w:proofErr w:type="gramStart"/>
      <w:r w:rsidRPr="00DC7A14">
        <w:rPr>
          <w:rFonts w:ascii="Times New Roman" w:hAnsi="Times New Roman"/>
          <w:spacing w:val="0"/>
          <w:szCs w:val="24"/>
        </w:rPr>
        <w:t>пришедшее</w:t>
      </w:r>
      <w:proofErr w:type="gramEnd"/>
      <w:r w:rsidRPr="00DC7A14">
        <w:rPr>
          <w:rFonts w:ascii="Times New Roman" w:hAnsi="Times New Roman"/>
          <w:spacing w:val="0"/>
          <w:szCs w:val="24"/>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морально устаревшее.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Списание основных сре</w:t>
      </w:r>
      <w:proofErr w:type="gramStart"/>
      <w:r w:rsidRPr="00DC7A14">
        <w:rPr>
          <w:rFonts w:ascii="Times New Roman" w:hAnsi="Times New Roman"/>
          <w:spacing w:val="0"/>
          <w:szCs w:val="24"/>
        </w:rPr>
        <w:t>дств пр</w:t>
      </w:r>
      <w:proofErr w:type="gramEnd"/>
      <w:r w:rsidRPr="00DC7A14">
        <w:rPr>
          <w:rFonts w:ascii="Times New Roman" w:hAnsi="Times New Roman"/>
          <w:spacing w:val="0"/>
          <w:szCs w:val="24"/>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14791B" w:rsidRPr="00DC7A14" w:rsidRDefault="0014791B" w:rsidP="0014791B">
      <w:pPr>
        <w:spacing w:before="240" w:after="120"/>
        <w:ind w:firstLine="540"/>
        <w:jc w:val="both"/>
        <w:rPr>
          <w:b/>
        </w:rPr>
      </w:pPr>
      <w:r w:rsidRPr="00DC7A14">
        <w:rPr>
          <w:b/>
        </w:rPr>
        <w:t xml:space="preserve">Статья </w:t>
      </w:r>
      <w:r w:rsidR="008F51CC" w:rsidRPr="00DC7A14">
        <w:rPr>
          <w:b/>
        </w:rPr>
        <w:t>30</w:t>
      </w:r>
      <w:r w:rsidRPr="00DC7A14">
        <w:rPr>
          <w:b/>
        </w:rPr>
        <w:t>. Комиссия по списанию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Комиссия по списанию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устанавливает конкретные причины списания объекта;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6) осуществляет </w:t>
      </w:r>
      <w:proofErr w:type="gramStart"/>
      <w:r w:rsidRPr="00DC7A14">
        <w:rPr>
          <w:rFonts w:ascii="Times New Roman" w:hAnsi="Times New Roman"/>
          <w:spacing w:val="0"/>
          <w:szCs w:val="24"/>
        </w:rPr>
        <w:t>контроль за</w:t>
      </w:r>
      <w:proofErr w:type="gramEnd"/>
      <w:r w:rsidRPr="00DC7A14">
        <w:rPr>
          <w:rFonts w:ascii="Times New Roman" w:hAnsi="Times New Roman"/>
          <w:spacing w:val="0"/>
          <w:szCs w:val="24"/>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7) составляет акты на списание отдельных объектов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В актах на списание указываются все реквизиты, описывающие списываемый объект:</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год изготовления или постройки объекта, дата его поступления на предприятие (учреждение);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время ввода в эксплуатацию;</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3) первоначальная стоимость объекта (для </w:t>
      </w:r>
      <w:proofErr w:type="gramStart"/>
      <w:r w:rsidRPr="00DC7A14">
        <w:rPr>
          <w:rFonts w:ascii="Times New Roman" w:hAnsi="Times New Roman"/>
          <w:spacing w:val="0"/>
          <w:szCs w:val="24"/>
        </w:rPr>
        <w:t>переоцененных</w:t>
      </w:r>
      <w:proofErr w:type="gramEnd"/>
      <w:r w:rsidRPr="00DC7A14">
        <w:rPr>
          <w:rFonts w:ascii="Times New Roman" w:hAnsi="Times New Roman"/>
          <w:spacing w:val="0"/>
          <w:szCs w:val="24"/>
        </w:rPr>
        <w:t xml:space="preserve"> - восстановительная);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сумма начисленного износа по данным бухгалтерского учета, количество проведенных капитальных ремонтов;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шифр амортизационных отчислений;</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6) норма амортизационных отчислений;</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7) подробно излагаются причины выбытия объекта, состояние его основных частей, деталей, узлов.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При списании автотран</w:t>
      </w:r>
      <w:r w:rsidR="00D453B6">
        <w:rPr>
          <w:rFonts w:ascii="Times New Roman" w:hAnsi="Times New Roman"/>
          <w:spacing w:val="0"/>
          <w:szCs w:val="24"/>
        </w:rPr>
        <w:t xml:space="preserve">спортных средств не полностью </w:t>
      </w:r>
      <w:proofErr w:type="spellStart"/>
      <w:r w:rsidR="00D453B6">
        <w:rPr>
          <w:rFonts w:ascii="Times New Roman" w:hAnsi="Times New Roman"/>
          <w:spacing w:val="0"/>
          <w:szCs w:val="24"/>
        </w:rPr>
        <w:t>са</w:t>
      </w:r>
      <w:r w:rsidRPr="00DC7A14">
        <w:rPr>
          <w:rFonts w:ascii="Times New Roman" w:hAnsi="Times New Roman"/>
          <w:spacing w:val="0"/>
          <w:szCs w:val="24"/>
        </w:rPr>
        <w:t>мортизированных</w:t>
      </w:r>
      <w:proofErr w:type="spellEnd"/>
      <w:r w:rsidRPr="00DC7A14">
        <w:rPr>
          <w:rFonts w:ascii="Times New Roman" w:hAnsi="Times New Roman"/>
          <w:spacing w:val="0"/>
          <w:szCs w:val="24"/>
        </w:rPr>
        <w:t xml:space="preserve">, но </w:t>
      </w:r>
      <w:proofErr w:type="gramStart"/>
      <w:r w:rsidRPr="00DC7A14">
        <w:rPr>
          <w:rFonts w:ascii="Times New Roman" w:hAnsi="Times New Roman"/>
          <w:spacing w:val="0"/>
          <w:szCs w:val="24"/>
        </w:rPr>
        <w:t>эксплуатация</w:t>
      </w:r>
      <w:proofErr w:type="gramEnd"/>
      <w:r w:rsidRPr="00DC7A14">
        <w:rPr>
          <w:rFonts w:ascii="Times New Roman" w:hAnsi="Times New Roman"/>
          <w:spacing w:val="0"/>
          <w:szCs w:val="24"/>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7. Составленные и подписанные комиссией акты на списание основных средств утверждаются руководителем предприятия (учреждения).</w:t>
      </w:r>
    </w:p>
    <w:p w:rsidR="0014791B" w:rsidRPr="00DC7A14" w:rsidRDefault="0014791B" w:rsidP="0014791B">
      <w:pPr>
        <w:spacing w:before="240" w:after="120"/>
        <w:ind w:firstLine="540"/>
        <w:jc w:val="both"/>
        <w:rPr>
          <w:b/>
        </w:rPr>
      </w:pPr>
      <w:r w:rsidRPr="00DC7A14">
        <w:rPr>
          <w:b/>
        </w:rPr>
        <w:t>Статья 3</w:t>
      </w:r>
      <w:r w:rsidR="008F51CC" w:rsidRPr="00DC7A14">
        <w:rPr>
          <w:b/>
        </w:rPr>
        <w:t>1</w:t>
      </w:r>
      <w:r w:rsidRPr="00DC7A14">
        <w:rPr>
          <w:b/>
        </w:rPr>
        <w:t>. Получение разрешения на списание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копию приказа руководителя предприятия (учреждения) об образовании комиссии;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4) перечень имущества, подлежащего списанию, по форме, устанавливаемой местной администрацией; </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акты на списание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14791B" w:rsidRPr="00DC7A14" w:rsidRDefault="0014791B" w:rsidP="0014791B">
      <w:pPr>
        <w:spacing w:before="240" w:after="120"/>
        <w:ind w:firstLine="540"/>
        <w:jc w:val="both"/>
        <w:rPr>
          <w:b/>
        </w:rPr>
      </w:pPr>
      <w:r w:rsidRPr="00DC7A14">
        <w:rPr>
          <w:b/>
        </w:rPr>
        <w:t>Статья 3</w:t>
      </w:r>
      <w:r w:rsidR="008F51CC" w:rsidRPr="00DC7A14">
        <w:rPr>
          <w:b/>
        </w:rPr>
        <w:t>2</w:t>
      </w:r>
      <w:r w:rsidRPr="00DC7A14">
        <w:rPr>
          <w:b/>
        </w:rPr>
        <w:t>. Списание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008F51CC" w:rsidRPr="00DC7A14">
        <w:rPr>
          <w:rFonts w:ascii="Times New Roman" w:hAnsi="Times New Roman"/>
          <w:spacing w:val="0"/>
          <w:szCs w:val="24"/>
        </w:rPr>
        <w:t>оприходовании</w:t>
      </w:r>
      <w:proofErr w:type="spellEnd"/>
      <w:r w:rsidR="008F51CC" w:rsidRPr="00DC7A14">
        <w:rPr>
          <w:rFonts w:ascii="Times New Roman" w:hAnsi="Times New Roman"/>
          <w:spacing w:val="0"/>
          <w:szCs w:val="24"/>
        </w:rPr>
        <w:t xml:space="preserve"> </w:t>
      </w:r>
      <w:r w:rsidRPr="00DC7A14">
        <w:rPr>
          <w:rFonts w:ascii="Times New Roman" w:hAnsi="Times New Roman"/>
          <w:spacing w:val="0"/>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14791B" w:rsidRPr="00DC7A14" w:rsidRDefault="0014791B" w:rsidP="0014791B">
      <w:pPr>
        <w:autoSpaceDE w:val="0"/>
        <w:autoSpaceDN w:val="0"/>
        <w:adjustRightInd w:val="0"/>
        <w:ind w:firstLine="540"/>
        <w:jc w:val="both"/>
      </w:pPr>
      <w:r w:rsidRPr="00DC7A14">
        <w:t>4. Списанное имущество подлежит исключению из реестра муниципальной собственности.</w:t>
      </w:r>
    </w:p>
    <w:p w:rsidR="0014791B" w:rsidRPr="00DC7A14" w:rsidRDefault="0014791B" w:rsidP="0014791B">
      <w:pPr>
        <w:autoSpaceDE w:val="0"/>
        <w:autoSpaceDN w:val="0"/>
        <w:adjustRightInd w:val="0"/>
        <w:ind w:firstLine="540"/>
        <w:jc w:val="both"/>
      </w:pPr>
      <w:r w:rsidRPr="00DC7A14">
        <w:t xml:space="preserve">5. Аналогичным образом подлежит списанию имущество, составляющее казну. Решение о списании принимает местная администрация. </w:t>
      </w:r>
    </w:p>
    <w:p w:rsidR="0014791B" w:rsidRPr="00DC7A14" w:rsidRDefault="0014791B" w:rsidP="0014791B">
      <w:pPr>
        <w:spacing w:before="240" w:after="120"/>
        <w:ind w:firstLine="540"/>
        <w:jc w:val="center"/>
        <w:rPr>
          <w:b/>
        </w:rPr>
      </w:pPr>
      <w:r w:rsidRPr="00DC7A14">
        <w:rPr>
          <w:b/>
        </w:rPr>
        <w:t xml:space="preserve">Глава </w:t>
      </w:r>
      <w:r w:rsidR="008F51CC" w:rsidRPr="00DC7A14">
        <w:rPr>
          <w:b/>
        </w:rPr>
        <w:t>9</w:t>
      </w:r>
      <w:r w:rsidRPr="00DC7A14">
        <w:rPr>
          <w:b/>
        </w:rPr>
        <w:t xml:space="preserve">. </w:t>
      </w:r>
      <w:proofErr w:type="gramStart"/>
      <w:r w:rsidRPr="00DC7A14">
        <w:rPr>
          <w:b/>
        </w:rPr>
        <w:t>Контроль за</w:t>
      </w:r>
      <w:proofErr w:type="gramEnd"/>
      <w:r w:rsidRPr="00DC7A14">
        <w:rPr>
          <w:b/>
        </w:rPr>
        <w:t xml:space="preserve"> сохранностью и использованием по назначению муниципального имущества</w:t>
      </w:r>
    </w:p>
    <w:p w:rsidR="0014791B" w:rsidRPr="00DC7A14" w:rsidRDefault="0014791B" w:rsidP="0014791B">
      <w:pPr>
        <w:spacing w:before="240" w:after="120"/>
        <w:ind w:firstLine="540"/>
        <w:jc w:val="both"/>
        <w:rPr>
          <w:b/>
        </w:rPr>
      </w:pPr>
      <w:r w:rsidRPr="00DC7A14">
        <w:rPr>
          <w:b/>
        </w:rPr>
        <w:t>Статья 3</w:t>
      </w:r>
      <w:r w:rsidR="008F51CC" w:rsidRPr="00DC7A14">
        <w:rPr>
          <w:b/>
        </w:rPr>
        <w:t>3</w:t>
      </w:r>
      <w:r w:rsidRPr="00DC7A14">
        <w:rPr>
          <w:b/>
        </w:rPr>
        <w:t xml:space="preserve">. Цели и задачи контроля </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1. </w:t>
      </w:r>
      <w:proofErr w:type="gramStart"/>
      <w:r w:rsidRPr="00DC7A14">
        <w:rPr>
          <w:rFonts w:ascii="Times New Roman" w:hAnsi="Times New Roman"/>
          <w:spacing w:val="0"/>
          <w:szCs w:val="24"/>
        </w:rPr>
        <w:t>Контроль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 осуществляется в целях:</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определения обоснованности затрат местного бюджета на содержание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4) обеспечение законности в деятельности юридических и физических лиц по владению, пользованию и </w:t>
      </w:r>
      <w:proofErr w:type="gramStart"/>
      <w:r w:rsidRPr="00DC7A14">
        <w:rPr>
          <w:rFonts w:ascii="Times New Roman" w:hAnsi="Times New Roman"/>
          <w:spacing w:val="0"/>
          <w:szCs w:val="24"/>
        </w:rPr>
        <w:t>распоряжению</w:t>
      </w:r>
      <w:proofErr w:type="gramEnd"/>
      <w:r w:rsidRPr="00DC7A14">
        <w:rPr>
          <w:rFonts w:ascii="Times New Roman" w:hAnsi="Times New Roman"/>
          <w:spacing w:val="0"/>
          <w:szCs w:val="24"/>
        </w:rPr>
        <w:t xml:space="preserve"> имеющимся у них муниципальным имуществом;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приведение учетных данных об объектах контроля в соответствие с их фактическими параметрами.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2. Основными задачами </w:t>
      </w:r>
      <w:proofErr w:type="gramStart"/>
      <w:r w:rsidRPr="00DC7A14">
        <w:rPr>
          <w:rFonts w:ascii="Times New Roman" w:hAnsi="Times New Roman"/>
          <w:spacing w:val="0"/>
          <w:szCs w:val="24"/>
        </w:rPr>
        <w:t>контроля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 являются: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определение технического состояния объектов контроля и возможности дальнейшей их эксплуатации;</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14791B" w:rsidRPr="00DC7A14" w:rsidRDefault="0014791B" w:rsidP="0014791B">
      <w:pPr>
        <w:pStyle w:val="a7"/>
        <w:spacing w:before="0" w:after="0"/>
        <w:ind w:firstLine="540"/>
        <w:jc w:val="both"/>
        <w:rPr>
          <w:rFonts w:ascii="Times New Roman" w:hAnsi="Times New Roman"/>
          <w:spacing w:val="0"/>
          <w:szCs w:val="24"/>
        </w:rPr>
      </w:pPr>
    </w:p>
    <w:p w:rsidR="0014791B" w:rsidRPr="00DC7A14" w:rsidRDefault="0014791B" w:rsidP="0014791B">
      <w:pPr>
        <w:autoSpaceDE w:val="0"/>
        <w:autoSpaceDN w:val="0"/>
        <w:adjustRightInd w:val="0"/>
        <w:ind w:firstLine="540"/>
        <w:jc w:val="both"/>
        <w:outlineLvl w:val="1"/>
      </w:pPr>
      <w:r w:rsidRPr="00DC7A14">
        <w:rPr>
          <w:b/>
        </w:rPr>
        <w:t>Статья 3</w:t>
      </w:r>
      <w:r w:rsidR="008F51CC" w:rsidRPr="00DC7A14">
        <w:rPr>
          <w:b/>
        </w:rPr>
        <w:t>4</w:t>
      </w:r>
      <w:r w:rsidRPr="00DC7A14">
        <w:rPr>
          <w:b/>
        </w:rPr>
        <w:t>. Осуществление контроля</w:t>
      </w:r>
      <w:r w:rsidRPr="00DC7A14">
        <w:t xml:space="preserve"> </w:t>
      </w:r>
    </w:p>
    <w:p w:rsidR="0014791B" w:rsidRPr="00DC7A14" w:rsidRDefault="0014791B" w:rsidP="0014791B">
      <w:pPr>
        <w:autoSpaceDE w:val="0"/>
        <w:autoSpaceDN w:val="0"/>
        <w:adjustRightInd w:val="0"/>
        <w:ind w:firstLine="540"/>
        <w:jc w:val="both"/>
        <w:outlineLvl w:val="1"/>
        <w:rPr>
          <w:b/>
        </w:rPr>
      </w:pP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1. </w:t>
      </w:r>
      <w:proofErr w:type="gramStart"/>
      <w:r w:rsidRPr="00DC7A14">
        <w:rPr>
          <w:rFonts w:ascii="Times New Roman" w:hAnsi="Times New Roman"/>
          <w:spacing w:val="0"/>
          <w:szCs w:val="24"/>
        </w:rPr>
        <w:t>Контроль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2. Местная администрация ежегодно отчитывается перед Советом депутатов о результатах осуществления </w:t>
      </w:r>
      <w:proofErr w:type="gramStart"/>
      <w:r w:rsidRPr="00DC7A14">
        <w:rPr>
          <w:rFonts w:ascii="Times New Roman" w:hAnsi="Times New Roman"/>
          <w:spacing w:val="0"/>
          <w:szCs w:val="24"/>
        </w:rPr>
        <w:t>контроля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DC7A14">
        <w:rPr>
          <w:rFonts w:ascii="Times New Roman" w:hAnsi="Times New Roman"/>
          <w:spacing w:val="0"/>
          <w:szCs w:val="24"/>
        </w:rPr>
        <w:t>соответствия</w:t>
      </w:r>
      <w:proofErr w:type="gramEnd"/>
      <w:r w:rsidRPr="00DC7A14">
        <w:rPr>
          <w:rFonts w:ascii="Times New Roman" w:hAnsi="Times New Roman"/>
          <w:spacing w:val="0"/>
          <w:szCs w:val="24"/>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Договоры о передаче муниципального имущества третьим лицам заключаются при условии включения в них обязатель</w:t>
      </w:r>
      <w:proofErr w:type="gramStart"/>
      <w:r w:rsidRPr="00DC7A14">
        <w:rPr>
          <w:rFonts w:ascii="Times New Roman" w:hAnsi="Times New Roman"/>
          <w:spacing w:val="0"/>
          <w:szCs w:val="24"/>
        </w:rPr>
        <w:t>ств пр</w:t>
      </w:r>
      <w:proofErr w:type="gramEnd"/>
      <w:r w:rsidRPr="00DC7A14">
        <w:rPr>
          <w:rFonts w:ascii="Times New Roman" w:hAnsi="Times New Roman"/>
          <w:spacing w:val="0"/>
          <w:szCs w:val="24"/>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5. Местная администрация в целях </w:t>
      </w:r>
      <w:proofErr w:type="gramStart"/>
      <w:r w:rsidRPr="00DC7A14">
        <w:rPr>
          <w:rFonts w:ascii="Times New Roman" w:hAnsi="Times New Roman"/>
          <w:spacing w:val="0"/>
          <w:szCs w:val="24"/>
        </w:rPr>
        <w:t>контроля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14791B" w:rsidRPr="00DC7A14" w:rsidRDefault="0014791B" w:rsidP="0014791B">
      <w:pPr>
        <w:pStyle w:val="a7"/>
        <w:spacing w:before="0" w:after="0"/>
        <w:ind w:firstLine="540"/>
        <w:jc w:val="both"/>
        <w:rPr>
          <w:rFonts w:ascii="Times New Roman" w:hAnsi="Times New Roman"/>
          <w:spacing w:val="0"/>
          <w:szCs w:val="24"/>
        </w:rPr>
      </w:pPr>
      <w:proofErr w:type="gramStart"/>
      <w:r w:rsidRPr="00DC7A14">
        <w:rPr>
          <w:rFonts w:ascii="Times New Roman" w:hAnsi="Times New Roman"/>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6. </w:t>
      </w:r>
      <w:proofErr w:type="gramStart"/>
      <w:r w:rsidRPr="00DC7A14">
        <w:rPr>
          <w:rFonts w:ascii="Times New Roman" w:hAnsi="Times New Roman"/>
          <w:spacing w:val="0"/>
          <w:szCs w:val="24"/>
        </w:rPr>
        <w:t>Контроль за</w:t>
      </w:r>
      <w:proofErr w:type="gramEnd"/>
      <w:r w:rsidRPr="00DC7A14">
        <w:rPr>
          <w:rFonts w:ascii="Times New Roman" w:hAnsi="Times New Roman"/>
          <w:spacing w:val="0"/>
          <w:szCs w:val="24"/>
        </w:rPr>
        <w:t xml:space="preserve"> сохранностью и использованием по назначению муниципального имущества осуществляется в плановом и внеплановом порядке: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8. Внеплановый контроль осуществляется в обязательном порядке: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при установлении фактов хищений или злоупотреблений, а также порчи муниципального имущества;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при ликвидации (реорганизации) организации, имеющей муниципальное имущество.</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DC7A14">
        <w:rPr>
          <w:rFonts w:ascii="Times New Roman" w:hAnsi="Times New Roman"/>
          <w:spacing w:val="0"/>
          <w:szCs w:val="24"/>
        </w:rPr>
        <w:t>образует</w:t>
      </w:r>
      <w:proofErr w:type="gramEnd"/>
      <w:r w:rsidRPr="00DC7A14">
        <w:rPr>
          <w:rFonts w:ascii="Times New Roman" w:hAnsi="Times New Roman"/>
          <w:spacing w:val="0"/>
          <w:szCs w:val="24"/>
        </w:rPr>
        <w:t xml:space="preserve"> рабочие группы и назначает их руководителей.</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10. Организация, имеющая муниципальное имущество, при извещении ее о предстоящей проверке обязана: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подготовить документы по перечню, утверждаемому руководителем рабочей группы;</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назначить работников организации, ответственных за организацию содействия рабочей группе в ходе осуществления контроля;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подготовить помещение, технические средства для обеспечения работы членов рабочей группы.</w:t>
      </w:r>
    </w:p>
    <w:p w:rsidR="0014791B" w:rsidRPr="00DC7A14" w:rsidRDefault="0014791B" w:rsidP="0014791B">
      <w:pPr>
        <w:pStyle w:val="a7"/>
        <w:spacing w:before="0" w:after="0"/>
        <w:ind w:firstLine="540"/>
        <w:jc w:val="both"/>
        <w:rPr>
          <w:rFonts w:ascii="Times New Roman" w:hAnsi="Times New Roman"/>
          <w:spacing w:val="0"/>
          <w:szCs w:val="24"/>
        </w:rPr>
      </w:pPr>
    </w:p>
    <w:p w:rsidR="0014791B" w:rsidRPr="00DC7A14" w:rsidRDefault="0014791B" w:rsidP="0014791B">
      <w:pPr>
        <w:autoSpaceDE w:val="0"/>
        <w:autoSpaceDN w:val="0"/>
        <w:adjustRightInd w:val="0"/>
        <w:ind w:firstLine="540"/>
        <w:jc w:val="both"/>
        <w:outlineLvl w:val="1"/>
        <w:rPr>
          <w:b/>
          <w:highlight w:val="red"/>
        </w:rPr>
      </w:pPr>
      <w:r w:rsidRPr="00DC7A14">
        <w:rPr>
          <w:b/>
        </w:rPr>
        <w:t xml:space="preserve">Статья </w:t>
      </w:r>
      <w:r w:rsidR="008F51CC" w:rsidRPr="00DC7A14">
        <w:rPr>
          <w:b/>
        </w:rPr>
        <w:t>35</w:t>
      </w:r>
      <w:r w:rsidRPr="00DC7A14">
        <w:rPr>
          <w:b/>
        </w:rPr>
        <w:t>. Последствия выявления нарушений</w:t>
      </w:r>
      <w:r w:rsidRPr="00DC7A14">
        <w:rPr>
          <w:b/>
          <w:bCs/>
        </w:rPr>
        <w:t xml:space="preserve"> </w:t>
      </w:r>
    </w:p>
    <w:p w:rsidR="0014791B" w:rsidRPr="00DC7A14" w:rsidRDefault="0014791B" w:rsidP="0014791B">
      <w:pPr>
        <w:spacing w:before="240" w:after="120"/>
        <w:ind w:firstLine="540"/>
        <w:jc w:val="both"/>
      </w:pPr>
      <w:r w:rsidRPr="00DC7A14">
        <w:t xml:space="preserve">По окончании проверки местная администрация: </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14791B" w:rsidRPr="00DC7A14" w:rsidRDefault="0014791B" w:rsidP="0014791B">
      <w:pPr>
        <w:pStyle w:val="a7"/>
        <w:spacing w:before="0" w:after="0"/>
        <w:ind w:firstLine="540"/>
        <w:jc w:val="both"/>
        <w:rPr>
          <w:rFonts w:ascii="Times New Roman" w:hAnsi="Times New Roman"/>
          <w:spacing w:val="0"/>
          <w:szCs w:val="24"/>
        </w:rPr>
      </w:pPr>
      <w:r w:rsidRPr="00DC7A14">
        <w:rPr>
          <w:rFonts w:ascii="Times New Roman" w:hAnsi="Times New Roman"/>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14791B" w:rsidRPr="00DC7A14" w:rsidRDefault="0014791B" w:rsidP="0014791B">
      <w:pPr>
        <w:pStyle w:val="a7"/>
        <w:spacing w:before="0" w:after="0"/>
        <w:ind w:firstLine="540"/>
        <w:jc w:val="both"/>
        <w:rPr>
          <w:rFonts w:ascii="Times New Roman" w:hAnsi="Times New Roman"/>
          <w:szCs w:val="24"/>
        </w:rPr>
      </w:pPr>
      <w:r w:rsidRPr="00DC7A14">
        <w:rPr>
          <w:rFonts w:ascii="Times New Roman" w:hAnsi="Times New Roman"/>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14791B" w:rsidRPr="00DC7A14" w:rsidRDefault="0014791B" w:rsidP="0014791B">
      <w:pPr>
        <w:autoSpaceDE w:val="0"/>
        <w:autoSpaceDN w:val="0"/>
        <w:adjustRightInd w:val="0"/>
        <w:ind w:firstLine="540"/>
        <w:jc w:val="both"/>
        <w:rPr>
          <w:b/>
          <w:bCs/>
        </w:rPr>
      </w:pPr>
    </w:p>
    <w:p w:rsidR="0014791B" w:rsidRPr="00DC7A14" w:rsidRDefault="0014791B" w:rsidP="0014791B">
      <w:pPr>
        <w:autoSpaceDE w:val="0"/>
        <w:autoSpaceDN w:val="0"/>
        <w:adjustRightInd w:val="0"/>
        <w:ind w:firstLine="540"/>
        <w:jc w:val="both"/>
        <w:rPr>
          <w:b/>
          <w:bCs/>
        </w:rPr>
      </w:pPr>
      <w:r w:rsidRPr="00DC7A14">
        <w:rPr>
          <w:b/>
          <w:bCs/>
        </w:rPr>
        <w:t xml:space="preserve">Статья </w:t>
      </w:r>
      <w:r w:rsidR="008F51CC" w:rsidRPr="00DC7A14">
        <w:rPr>
          <w:b/>
          <w:bCs/>
        </w:rPr>
        <w:t>36</w:t>
      </w:r>
      <w:r w:rsidRPr="00DC7A14">
        <w:rPr>
          <w:b/>
          <w:bCs/>
        </w:rPr>
        <w:t>. Защита права муниципальной собственности</w:t>
      </w:r>
    </w:p>
    <w:p w:rsidR="0014791B" w:rsidRPr="00DC7A14" w:rsidRDefault="0014791B" w:rsidP="0014791B">
      <w:pPr>
        <w:ind w:firstLine="540"/>
      </w:pPr>
    </w:p>
    <w:p w:rsidR="0014791B" w:rsidRPr="00DC7A14" w:rsidRDefault="0014791B" w:rsidP="0014791B">
      <w:pPr>
        <w:numPr>
          <w:ilvl w:val="0"/>
          <w:numId w:val="3"/>
        </w:numPr>
        <w:tabs>
          <w:tab w:val="clear" w:pos="1545"/>
          <w:tab w:val="num" w:pos="-360"/>
        </w:tabs>
        <w:suppressAutoHyphens w:val="0"/>
        <w:autoSpaceDE w:val="0"/>
        <w:autoSpaceDN w:val="0"/>
        <w:adjustRightInd w:val="0"/>
        <w:ind w:left="0" w:firstLine="540"/>
        <w:jc w:val="both"/>
        <w:rPr>
          <w:bCs/>
        </w:rPr>
      </w:pPr>
      <w:r w:rsidRPr="00DC7A14">
        <w:rPr>
          <w:bCs/>
        </w:rPr>
        <w:t>Защита права муниципальной собственности осуществляется в соответствии с действующим законодательством.</w:t>
      </w:r>
    </w:p>
    <w:p w:rsidR="0014791B" w:rsidRPr="00DC7A14" w:rsidRDefault="0014791B" w:rsidP="0014791B">
      <w:pPr>
        <w:numPr>
          <w:ilvl w:val="0"/>
          <w:numId w:val="3"/>
        </w:numPr>
        <w:tabs>
          <w:tab w:val="clear" w:pos="1545"/>
        </w:tabs>
        <w:suppressAutoHyphens w:val="0"/>
        <w:autoSpaceDE w:val="0"/>
        <w:autoSpaceDN w:val="0"/>
        <w:adjustRightInd w:val="0"/>
        <w:ind w:left="0" w:firstLine="540"/>
        <w:jc w:val="both"/>
        <w:rPr>
          <w:bCs/>
        </w:rPr>
      </w:pPr>
      <w:r w:rsidRPr="00DC7A14">
        <w:rPr>
          <w:bCs/>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14791B" w:rsidRPr="00DC7A14" w:rsidRDefault="0014791B" w:rsidP="0014791B">
      <w:pPr>
        <w:ind w:firstLine="540"/>
      </w:pPr>
    </w:p>
    <w:p w:rsidR="00BE73B8" w:rsidRPr="00DC7A14" w:rsidRDefault="00BE73B8" w:rsidP="0014791B"/>
    <w:sectPr w:rsidR="00BE73B8" w:rsidRPr="00DC7A14" w:rsidSect="00A502FB">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86" w:rsidRDefault="00717886">
      <w:r>
        <w:separator/>
      </w:r>
    </w:p>
  </w:endnote>
  <w:endnote w:type="continuationSeparator" w:id="0">
    <w:p w:rsidR="00717886" w:rsidRDefault="0071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86" w:rsidRDefault="00717886">
      <w:r>
        <w:separator/>
      </w:r>
    </w:p>
  </w:footnote>
  <w:footnote w:type="continuationSeparator" w:id="0">
    <w:p w:rsidR="00717886" w:rsidRDefault="00717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53EA"/>
    <w:rsid w:val="00063C0F"/>
    <w:rsid w:val="00091148"/>
    <w:rsid w:val="000D500D"/>
    <w:rsid w:val="000F68E3"/>
    <w:rsid w:val="0014791B"/>
    <w:rsid w:val="001D58AD"/>
    <w:rsid w:val="001E2FEA"/>
    <w:rsid w:val="00256FC6"/>
    <w:rsid w:val="00322B5D"/>
    <w:rsid w:val="0039680C"/>
    <w:rsid w:val="003A68F0"/>
    <w:rsid w:val="00425449"/>
    <w:rsid w:val="00446C45"/>
    <w:rsid w:val="004853EA"/>
    <w:rsid w:val="00601B3F"/>
    <w:rsid w:val="00612E90"/>
    <w:rsid w:val="00634406"/>
    <w:rsid w:val="00646D67"/>
    <w:rsid w:val="006578D9"/>
    <w:rsid w:val="00717886"/>
    <w:rsid w:val="00735BE7"/>
    <w:rsid w:val="007D5348"/>
    <w:rsid w:val="007F7A7B"/>
    <w:rsid w:val="008F51CC"/>
    <w:rsid w:val="00910124"/>
    <w:rsid w:val="00986B03"/>
    <w:rsid w:val="00A502FB"/>
    <w:rsid w:val="00A67561"/>
    <w:rsid w:val="00A71029"/>
    <w:rsid w:val="00A91751"/>
    <w:rsid w:val="00A97D99"/>
    <w:rsid w:val="00B61C46"/>
    <w:rsid w:val="00BA4AC0"/>
    <w:rsid w:val="00BB6CEA"/>
    <w:rsid w:val="00BE73B8"/>
    <w:rsid w:val="00C94F51"/>
    <w:rsid w:val="00D063E3"/>
    <w:rsid w:val="00D453B6"/>
    <w:rsid w:val="00DC1A3D"/>
    <w:rsid w:val="00DC7A14"/>
    <w:rsid w:val="00E0434B"/>
    <w:rsid w:val="00E23516"/>
    <w:rsid w:val="00F04E84"/>
    <w:rsid w:val="00F4450E"/>
    <w:rsid w:val="00F61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3EA"/>
    <w:pPr>
      <w:suppressAutoHyphens/>
    </w:pPr>
    <w:rPr>
      <w:sz w:val="24"/>
      <w:szCs w:val="24"/>
      <w:lang w:eastAsia="zh-CN"/>
    </w:rPr>
  </w:style>
  <w:style w:type="paragraph" w:styleId="1">
    <w:name w:val="heading 1"/>
    <w:basedOn w:val="a"/>
    <w:next w:val="a"/>
    <w:qFormat/>
    <w:rsid w:val="004853EA"/>
    <w:pPr>
      <w:keepNext/>
      <w:suppressAutoHyphens w:val="0"/>
      <w:jc w:val="center"/>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53EA"/>
    <w:pPr>
      <w:jc w:val="center"/>
    </w:pPr>
    <w:rPr>
      <w:b/>
      <w:sz w:val="28"/>
      <w:szCs w:val="20"/>
    </w:rPr>
  </w:style>
  <w:style w:type="paragraph" w:styleId="a4">
    <w:name w:val="Title"/>
    <w:basedOn w:val="a"/>
    <w:qFormat/>
    <w:rsid w:val="004853EA"/>
    <w:pPr>
      <w:suppressAutoHyphens w:val="0"/>
      <w:jc w:val="center"/>
    </w:pPr>
    <w:rPr>
      <w:sz w:val="28"/>
      <w:szCs w:val="20"/>
      <w:lang w:eastAsia="ru-RU"/>
    </w:rPr>
  </w:style>
  <w:style w:type="paragraph" w:customStyle="1" w:styleId="ConsPlusNormal">
    <w:name w:val="ConsPlusNormal"/>
    <w:rsid w:val="00986B03"/>
    <w:pPr>
      <w:autoSpaceDE w:val="0"/>
      <w:autoSpaceDN w:val="0"/>
      <w:adjustRightInd w:val="0"/>
      <w:ind w:firstLine="720"/>
    </w:pPr>
    <w:rPr>
      <w:rFonts w:ascii="Arial" w:hAnsi="Arial" w:cs="Arial"/>
    </w:rPr>
  </w:style>
  <w:style w:type="paragraph" w:customStyle="1" w:styleId="ConsPlusNonformat">
    <w:name w:val="ConsPlusNonformat"/>
    <w:rsid w:val="00986B03"/>
    <w:pPr>
      <w:widowControl w:val="0"/>
      <w:autoSpaceDE w:val="0"/>
      <w:autoSpaceDN w:val="0"/>
      <w:adjustRightInd w:val="0"/>
    </w:pPr>
    <w:rPr>
      <w:rFonts w:ascii="Courier New" w:hAnsi="Courier New" w:cs="Courier New"/>
    </w:rPr>
  </w:style>
  <w:style w:type="paragraph" w:styleId="a5">
    <w:name w:val="footnote text"/>
    <w:basedOn w:val="a"/>
    <w:semiHidden/>
    <w:rsid w:val="00986B03"/>
    <w:pPr>
      <w:suppressAutoHyphens w:val="0"/>
    </w:pPr>
    <w:rPr>
      <w:sz w:val="20"/>
      <w:szCs w:val="20"/>
      <w:lang w:eastAsia="ru-RU"/>
    </w:rPr>
  </w:style>
  <w:style w:type="character" w:styleId="a6">
    <w:name w:val="footnote reference"/>
    <w:basedOn w:val="a0"/>
    <w:semiHidden/>
    <w:rsid w:val="00986B03"/>
    <w:rPr>
      <w:vertAlign w:val="superscript"/>
    </w:rPr>
  </w:style>
  <w:style w:type="paragraph" w:styleId="a7">
    <w:name w:val="Normal (Web)"/>
    <w:basedOn w:val="a"/>
    <w:rsid w:val="000D500D"/>
    <w:pPr>
      <w:suppressAutoHyphens w:val="0"/>
      <w:spacing w:before="32" w:after="32"/>
    </w:pPr>
    <w:rPr>
      <w:rFonts w:ascii="Arial" w:eastAsia="Arial Unicode MS" w:hAnsi="Arial"/>
      <w:color w:val="000000"/>
      <w:spacing w:val="2"/>
      <w:szCs w:val="20"/>
      <w:lang w:eastAsia="ru-RU"/>
    </w:rPr>
  </w:style>
  <w:style w:type="paragraph" w:styleId="3">
    <w:name w:val="Body Text 3"/>
    <w:basedOn w:val="a"/>
    <w:rsid w:val="00063C0F"/>
    <w:pPr>
      <w:spacing w:after="120"/>
    </w:pPr>
    <w:rPr>
      <w:sz w:val="16"/>
      <w:szCs w:val="16"/>
    </w:rPr>
  </w:style>
  <w:style w:type="character" w:styleId="a8">
    <w:name w:val="Hyperlink"/>
    <w:rsid w:val="00063C0F"/>
    <w:rPr>
      <w:color w:val="0000FF"/>
      <w:u w:val="single"/>
    </w:rPr>
  </w:style>
</w:styles>
</file>

<file path=word/webSettings.xml><?xml version="1.0" encoding="utf-8"?>
<w:webSettings xmlns:r="http://schemas.openxmlformats.org/officeDocument/2006/relationships" xmlns:w="http://schemas.openxmlformats.org/wordprocessingml/2006/main">
  <w:divs>
    <w:div w:id="13047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5;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68E8D-9EDD-428E-B43D-E37D4E8B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9487</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63437</CharactersWithSpaces>
  <SharedDoc>false</SharedDoc>
  <HLinks>
    <vt:vector size="6" baseType="variant">
      <vt:variant>
        <vt:i4>7798911</vt:i4>
      </vt:variant>
      <vt:variant>
        <vt:i4>0</vt:i4>
      </vt:variant>
      <vt:variant>
        <vt:i4>0</vt:i4>
      </vt:variant>
      <vt:variant>
        <vt:i4>5</vt:i4>
      </vt:variant>
      <vt:variant>
        <vt:lpwstr>consultantplus://offline/main?base=LAW;n=107425;fld=134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Syrikovo</dc:creator>
  <cp:keywords/>
  <cp:lastModifiedBy>User</cp:lastModifiedBy>
  <cp:revision>12</cp:revision>
  <cp:lastPrinted>2023-10-03T04:17:00Z</cp:lastPrinted>
  <dcterms:created xsi:type="dcterms:W3CDTF">2023-10-02T12:12:00Z</dcterms:created>
  <dcterms:modified xsi:type="dcterms:W3CDTF">2023-10-03T04:24:00Z</dcterms:modified>
</cp:coreProperties>
</file>