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ABD" w:rsidRDefault="00BE24CB" w:rsidP="00567ABD">
      <w:pPr>
        <w:ind w:left="1134" w:right="135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67ABD" w:rsidRDefault="00567ABD" w:rsidP="002B57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  <w:r w:rsidR="002B57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БИРИЛЮССКИЙ РАЙОН</w:t>
      </w:r>
    </w:p>
    <w:p w:rsidR="00567ABD" w:rsidRDefault="00567ABD" w:rsidP="00567A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МАТАЛАССКИЙ СЕЛЬСКИЙ СОВЕТ ДЕПУТАТОВ</w:t>
      </w:r>
    </w:p>
    <w:p w:rsidR="00567ABD" w:rsidRDefault="00567ABD" w:rsidP="00567ABD">
      <w:pPr>
        <w:jc w:val="center"/>
        <w:rPr>
          <w:b/>
          <w:sz w:val="28"/>
          <w:szCs w:val="28"/>
        </w:rPr>
      </w:pPr>
    </w:p>
    <w:p w:rsidR="00567ABD" w:rsidRDefault="00567ABD" w:rsidP="00567A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67ABD" w:rsidRDefault="00567ABD" w:rsidP="00567ABD">
      <w:pPr>
        <w:jc w:val="center"/>
        <w:rPr>
          <w:b/>
          <w:sz w:val="28"/>
          <w:szCs w:val="28"/>
        </w:rPr>
      </w:pPr>
    </w:p>
    <w:p w:rsidR="00567ABD" w:rsidRDefault="001177B7" w:rsidP="00567AB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12.02</w:t>
      </w:r>
      <w:r w:rsidR="005567C7">
        <w:rPr>
          <w:b/>
          <w:sz w:val="28"/>
          <w:szCs w:val="28"/>
        </w:rPr>
        <w:t>.2024</w:t>
      </w:r>
      <w:r w:rsidR="00567ABD">
        <w:rPr>
          <w:b/>
          <w:sz w:val="28"/>
          <w:szCs w:val="28"/>
        </w:rPr>
        <w:t xml:space="preserve">                                  с. Маталассы     </w:t>
      </w:r>
      <w:r w:rsidR="00FA0960">
        <w:rPr>
          <w:b/>
          <w:sz w:val="28"/>
          <w:szCs w:val="28"/>
        </w:rPr>
        <w:t xml:space="preserve">                            №</w:t>
      </w:r>
      <w:r>
        <w:rPr>
          <w:b/>
          <w:sz w:val="28"/>
          <w:szCs w:val="28"/>
        </w:rPr>
        <w:t xml:space="preserve"> 38-120</w:t>
      </w:r>
    </w:p>
    <w:p w:rsidR="00567ABD" w:rsidRDefault="00567ABD" w:rsidP="00567ABD">
      <w:pPr>
        <w:rPr>
          <w:sz w:val="28"/>
          <w:szCs w:val="28"/>
        </w:rPr>
      </w:pPr>
    </w:p>
    <w:p w:rsidR="00567ABD" w:rsidRDefault="00FA0960" w:rsidP="00720124">
      <w:pPr>
        <w:pStyle w:val="a4"/>
        <w:tabs>
          <w:tab w:val="left" w:pos="4320"/>
        </w:tabs>
        <w:ind w:right="85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 внесении изменений в решение Маталасского сельского Совета депутатов от 22.09.2023 № 34-104 «</w:t>
      </w:r>
      <w:r w:rsidR="00567ABD" w:rsidRPr="00567A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 утверждении Положения о порядке управл</w:t>
      </w:r>
      <w:r w:rsidR="007201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ения и распоряжения муниципальной собственностью а</w:t>
      </w:r>
      <w:r w:rsidR="00567ABD" w:rsidRPr="00567A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дминистрации Маталасского сельсовет</w:t>
      </w:r>
    </w:p>
    <w:p w:rsidR="00720124" w:rsidRPr="00720124" w:rsidRDefault="00720124" w:rsidP="00720124">
      <w:pPr>
        <w:rPr>
          <w:lang w:eastAsia="en-US" w:bidi="en-US"/>
        </w:rPr>
      </w:pPr>
    </w:p>
    <w:p w:rsidR="00567ABD" w:rsidRDefault="00567ABD" w:rsidP="00567ABD">
      <w:pPr>
        <w:pStyle w:val="a4"/>
        <w:ind w:right="-1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67A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соответствии с Федеральным законом от 06 октября 2003 года № 131-ФЗ «Об общих принципах организации местного самоуправле</w:t>
      </w:r>
      <w:r w:rsidR="0035335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ния в Российской Федерации», </w:t>
      </w:r>
      <w:r w:rsidR="00377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 основании протеста прокуратуры</w:t>
      </w:r>
      <w:r w:rsidRPr="00567A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67A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Маталасский</w:t>
      </w:r>
      <w:proofErr w:type="spellEnd"/>
      <w:r w:rsidRPr="00567A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сельский Совет депутатов  РЕШИЛ:</w:t>
      </w:r>
    </w:p>
    <w:p w:rsidR="00FA0960" w:rsidRPr="00720124" w:rsidRDefault="00FA0960" w:rsidP="00FA0960">
      <w:pPr>
        <w:rPr>
          <w:sz w:val="28"/>
          <w:szCs w:val="28"/>
          <w:lang w:eastAsia="en-US" w:bidi="en-US"/>
        </w:rPr>
      </w:pPr>
      <w:r>
        <w:rPr>
          <w:lang w:eastAsia="en-US" w:bidi="en-US"/>
        </w:rPr>
        <w:t xml:space="preserve">        </w:t>
      </w:r>
      <w:r w:rsidRPr="00720124">
        <w:rPr>
          <w:sz w:val="28"/>
          <w:szCs w:val="28"/>
          <w:lang w:eastAsia="en-US" w:bidi="en-US"/>
        </w:rPr>
        <w:t xml:space="preserve">    1. Внести в решение Маталасского сельского Совета депутатов</w:t>
      </w:r>
      <w:r w:rsidR="00720124" w:rsidRPr="00720124">
        <w:rPr>
          <w:sz w:val="28"/>
          <w:szCs w:val="28"/>
          <w:lang w:eastAsia="en-US" w:bidi="en-US"/>
        </w:rPr>
        <w:t xml:space="preserve"> </w:t>
      </w:r>
      <w:r w:rsidR="00377863">
        <w:rPr>
          <w:sz w:val="28"/>
          <w:szCs w:val="28"/>
          <w:lang w:eastAsia="en-US" w:bidi="en-US"/>
        </w:rPr>
        <w:t xml:space="preserve"> от 22.09.2023 № 34-104 </w:t>
      </w:r>
      <w:r w:rsidR="00720124" w:rsidRPr="00720124">
        <w:rPr>
          <w:sz w:val="28"/>
          <w:szCs w:val="28"/>
          <w:lang w:eastAsia="en-US" w:bidi="en-US"/>
        </w:rPr>
        <w:t>след</w:t>
      </w:r>
      <w:r w:rsidR="0099170E" w:rsidRPr="00720124">
        <w:rPr>
          <w:sz w:val="28"/>
          <w:szCs w:val="28"/>
          <w:lang w:eastAsia="en-US" w:bidi="en-US"/>
        </w:rPr>
        <w:t>ующие изменения:</w:t>
      </w:r>
    </w:p>
    <w:p w:rsidR="00720124" w:rsidRPr="008B30DB" w:rsidRDefault="0099170E" w:rsidP="008B30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0124">
        <w:rPr>
          <w:sz w:val="28"/>
          <w:szCs w:val="28"/>
          <w:lang w:eastAsia="en-US" w:bidi="en-US"/>
        </w:rPr>
        <w:t>1.1</w:t>
      </w:r>
      <w:r w:rsidR="00720124" w:rsidRPr="00720124">
        <w:rPr>
          <w:sz w:val="28"/>
          <w:szCs w:val="28"/>
          <w:lang w:eastAsia="en-US" w:bidi="en-US"/>
        </w:rPr>
        <w:t xml:space="preserve"> статью 25 Положения изложить в новой редакции </w:t>
      </w:r>
      <w:r w:rsidR="00720124" w:rsidRPr="008B30DB">
        <w:rPr>
          <w:sz w:val="28"/>
          <w:szCs w:val="28"/>
          <w:lang w:eastAsia="en-US" w:bidi="en-US"/>
        </w:rPr>
        <w:t>«</w:t>
      </w:r>
      <w:r w:rsidR="00720124" w:rsidRPr="008B30DB">
        <w:rPr>
          <w:sz w:val="28"/>
          <w:szCs w:val="28"/>
        </w:rPr>
        <w:t>Статья 25. Порядок проведения конкурсов или аукционов на право заключения договоров</w:t>
      </w:r>
      <w:r w:rsidR="008B30DB" w:rsidRPr="008B30DB">
        <w:rPr>
          <w:sz w:val="28"/>
          <w:szCs w:val="28"/>
        </w:rPr>
        <w:t>»</w:t>
      </w:r>
    </w:p>
    <w:p w:rsidR="00720124" w:rsidRPr="00720124" w:rsidRDefault="00720124" w:rsidP="00720124">
      <w:pPr>
        <w:rPr>
          <w:sz w:val="28"/>
          <w:szCs w:val="28"/>
        </w:rPr>
      </w:pPr>
      <w:r w:rsidRPr="00720124">
        <w:rPr>
          <w:sz w:val="28"/>
          <w:szCs w:val="28"/>
        </w:rPr>
        <w:t xml:space="preserve">        Порядок проведения конкурсов или аукционов на право заключения договоров, указанных в статьях 23 и 24 настоящего Положения, и перечень видов имущества, в отношении которого заключение указанных договоров может осуществляться путем проведения торгов в форме конкурса</w:t>
      </w:r>
    </w:p>
    <w:p w:rsidR="0099170E" w:rsidRPr="00720124" w:rsidRDefault="00720124" w:rsidP="008B30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0124">
        <w:rPr>
          <w:sz w:val="28"/>
          <w:szCs w:val="28"/>
        </w:rPr>
        <w:t>установлены  Приказом ФАС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567ABD" w:rsidRPr="00720124" w:rsidRDefault="00567ABD" w:rsidP="00567ABD">
      <w:pPr>
        <w:ind w:firstLine="709"/>
        <w:jc w:val="both"/>
        <w:rPr>
          <w:sz w:val="28"/>
          <w:szCs w:val="28"/>
        </w:rPr>
      </w:pPr>
      <w:r w:rsidRPr="00720124">
        <w:rPr>
          <w:sz w:val="28"/>
          <w:szCs w:val="28"/>
        </w:rPr>
        <w:t xml:space="preserve">2. Контроль за </w:t>
      </w:r>
      <w:r w:rsidR="007257F0">
        <w:rPr>
          <w:sz w:val="28"/>
          <w:szCs w:val="28"/>
        </w:rPr>
        <w:t xml:space="preserve">исполнением настоящего Решения </w:t>
      </w:r>
      <w:bookmarkStart w:id="0" w:name="_GoBack"/>
      <w:bookmarkEnd w:id="0"/>
      <w:r w:rsidRPr="00720124">
        <w:rPr>
          <w:sz w:val="28"/>
          <w:szCs w:val="28"/>
        </w:rPr>
        <w:t>возложить на Администрацию Маталасского сельсовета</w:t>
      </w:r>
    </w:p>
    <w:p w:rsidR="00567ABD" w:rsidRDefault="00567ABD" w:rsidP="008B30DB">
      <w:pPr>
        <w:jc w:val="both"/>
        <w:rPr>
          <w:sz w:val="28"/>
          <w:szCs w:val="28"/>
        </w:rPr>
      </w:pPr>
      <w:r w:rsidRPr="00720124">
        <w:rPr>
          <w:sz w:val="28"/>
          <w:szCs w:val="28"/>
        </w:rPr>
        <w:t xml:space="preserve">          5. Решение   вступает в силу в день, следующий за днем его официального опубликования в общественно-политической газете «Новый путь».</w:t>
      </w:r>
    </w:p>
    <w:p w:rsidR="008B30DB" w:rsidRPr="00720124" w:rsidRDefault="008B30DB" w:rsidP="008B30DB">
      <w:pPr>
        <w:jc w:val="both"/>
        <w:rPr>
          <w:sz w:val="28"/>
          <w:szCs w:val="28"/>
        </w:rPr>
      </w:pPr>
    </w:p>
    <w:p w:rsidR="00567ABD" w:rsidRPr="00720124" w:rsidRDefault="00567ABD" w:rsidP="00567ABD">
      <w:pPr>
        <w:rPr>
          <w:sz w:val="28"/>
          <w:szCs w:val="28"/>
        </w:rPr>
      </w:pPr>
      <w:r w:rsidRPr="00720124">
        <w:rPr>
          <w:sz w:val="28"/>
          <w:szCs w:val="28"/>
        </w:rPr>
        <w:t xml:space="preserve"> Председатель Маталасского сельского                                    </w:t>
      </w:r>
    </w:p>
    <w:p w:rsidR="00567ABD" w:rsidRPr="00720124" w:rsidRDefault="00567ABD" w:rsidP="00567ABD">
      <w:pPr>
        <w:ind w:firstLine="709"/>
        <w:jc w:val="both"/>
        <w:rPr>
          <w:sz w:val="28"/>
          <w:szCs w:val="28"/>
        </w:rPr>
      </w:pPr>
      <w:r w:rsidRPr="00720124">
        <w:rPr>
          <w:sz w:val="28"/>
          <w:szCs w:val="28"/>
        </w:rPr>
        <w:t xml:space="preserve">Совета депутатов                                                         </w:t>
      </w:r>
      <w:proofErr w:type="spellStart"/>
      <w:r w:rsidRPr="00720124">
        <w:rPr>
          <w:sz w:val="28"/>
          <w:szCs w:val="28"/>
        </w:rPr>
        <w:t>И.В.Голущенко</w:t>
      </w:r>
      <w:proofErr w:type="spellEnd"/>
    </w:p>
    <w:p w:rsidR="00567ABD" w:rsidRPr="00720124" w:rsidRDefault="00567ABD" w:rsidP="00567ABD">
      <w:pPr>
        <w:rPr>
          <w:sz w:val="28"/>
          <w:szCs w:val="28"/>
        </w:rPr>
      </w:pPr>
    </w:p>
    <w:p w:rsidR="00567ABD" w:rsidRPr="00720124" w:rsidRDefault="00567ABD" w:rsidP="00567ABD">
      <w:pPr>
        <w:rPr>
          <w:sz w:val="28"/>
          <w:szCs w:val="28"/>
        </w:rPr>
      </w:pPr>
      <w:r w:rsidRPr="00720124">
        <w:rPr>
          <w:sz w:val="28"/>
          <w:szCs w:val="28"/>
        </w:rPr>
        <w:t>Глава Маталасского сельсовета                                           О.В.Протасова</w:t>
      </w:r>
    </w:p>
    <w:p w:rsidR="00567ABD" w:rsidRPr="00567ABD" w:rsidRDefault="00567ABD" w:rsidP="00567ABD">
      <w:pPr>
        <w:rPr>
          <w:sz w:val="28"/>
          <w:szCs w:val="28"/>
        </w:rPr>
      </w:pPr>
    </w:p>
    <w:sectPr w:rsidR="00567ABD" w:rsidRPr="00567ABD" w:rsidSect="008B30D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4CB"/>
    <w:rsid w:val="000103F9"/>
    <w:rsid w:val="001069A7"/>
    <w:rsid w:val="001177B7"/>
    <w:rsid w:val="001935C8"/>
    <w:rsid w:val="002B5784"/>
    <w:rsid w:val="0030369C"/>
    <w:rsid w:val="0035335A"/>
    <w:rsid w:val="003725AA"/>
    <w:rsid w:val="00377863"/>
    <w:rsid w:val="005567C7"/>
    <w:rsid w:val="00567ABD"/>
    <w:rsid w:val="00575247"/>
    <w:rsid w:val="0060231C"/>
    <w:rsid w:val="00720124"/>
    <w:rsid w:val="007257F0"/>
    <w:rsid w:val="00726F55"/>
    <w:rsid w:val="008B30DB"/>
    <w:rsid w:val="008F740C"/>
    <w:rsid w:val="009461EB"/>
    <w:rsid w:val="0099170E"/>
    <w:rsid w:val="009A0916"/>
    <w:rsid w:val="00B96718"/>
    <w:rsid w:val="00BE24CB"/>
    <w:rsid w:val="00C72A77"/>
    <w:rsid w:val="00CA056B"/>
    <w:rsid w:val="00EC364A"/>
    <w:rsid w:val="00F60B86"/>
    <w:rsid w:val="00FA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6B26"/>
  <w15:docId w15:val="{54464DE3-0447-42FF-92A7-12454F7C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4CB"/>
    <w:pPr>
      <w:spacing w:after="0" w:line="240" w:lineRule="auto"/>
    </w:pPr>
    <w:rPr>
      <w:rFonts w:eastAsia="Times New Roman"/>
      <w:sz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93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Cs/>
      <w:color w:val="4F81BD" w:themeColor="accent1"/>
      <w:sz w:val="28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5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3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3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35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35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35C8"/>
    <w:pPr>
      <w:spacing w:after="200"/>
    </w:pPr>
    <w:rPr>
      <w:rFonts w:eastAsiaTheme="minorHAnsi"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qFormat/>
    <w:rsid w:val="001935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Заголовок Знак"/>
    <w:basedOn w:val="a0"/>
    <w:link w:val="a4"/>
    <w:rsid w:val="00193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3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93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35C8"/>
    <w:rPr>
      <w:b/>
      <w:bCs/>
    </w:rPr>
  </w:style>
  <w:style w:type="character" w:styleId="a9">
    <w:name w:val="Emphasis"/>
    <w:basedOn w:val="a0"/>
    <w:uiPriority w:val="20"/>
    <w:qFormat/>
    <w:rsid w:val="001935C8"/>
    <w:rPr>
      <w:i/>
      <w:iCs/>
    </w:rPr>
  </w:style>
  <w:style w:type="paragraph" w:styleId="aa">
    <w:name w:val="No Spacing"/>
    <w:uiPriority w:val="1"/>
    <w:qFormat/>
    <w:rsid w:val="001935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35C8"/>
    <w:pPr>
      <w:spacing w:after="200" w:line="276" w:lineRule="auto"/>
      <w:ind w:left="720"/>
      <w:contextualSpacing/>
    </w:pPr>
    <w:rPr>
      <w:rFonts w:eastAsiaTheme="minorHAnsi"/>
      <w:sz w:val="28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935C8"/>
    <w:pPr>
      <w:spacing w:after="200" w:line="276" w:lineRule="auto"/>
    </w:pPr>
    <w:rPr>
      <w:rFonts w:eastAsiaTheme="minorHAnsi"/>
      <w:i/>
      <w:iCs/>
      <w:color w:val="000000" w:themeColor="text1"/>
      <w:sz w:val="28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935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35C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HAnsi"/>
      <w:bCs/>
      <w:i/>
      <w:iCs/>
      <w:color w:val="4F81BD" w:themeColor="accent1"/>
      <w:sz w:val="28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935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35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35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35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35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35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35C8"/>
    <w:pPr>
      <w:outlineLvl w:val="9"/>
    </w:pPr>
  </w:style>
  <w:style w:type="paragraph" w:customStyle="1" w:styleId="ConsPlusNormal">
    <w:name w:val="ConsPlusNormal"/>
    <w:rsid w:val="00BE24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2024-02-01T08:34:00Z</dcterms:created>
  <dcterms:modified xsi:type="dcterms:W3CDTF">2024-02-12T06:35:00Z</dcterms:modified>
</cp:coreProperties>
</file>