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54" w:rsidRDefault="008B1154" w:rsidP="008B115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7C6347" w:rsidRDefault="007C6347" w:rsidP="008B115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7C6347" w:rsidRPr="007C6347" w:rsidRDefault="007C6347" w:rsidP="007C6347">
      <w:pPr>
        <w:pStyle w:val="a4"/>
        <w:jc w:val="center"/>
        <w:rPr>
          <w:b/>
          <w:szCs w:val="28"/>
          <w:lang w:val="ru-RU"/>
        </w:rPr>
      </w:pPr>
      <w:r w:rsidRPr="007C6347">
        <w:rPr>
          <w:b/>
          <w:szCs w:val="28"/>
          <w:lang w:val="ru-RU"/>
        </w:rPr>
        <w:t>КРАСНОЯРСКИЙ КРАЙ БИРИЛЮССКИЙ РАЙОН</w:t>
      </w:r>
    </w:p>
    <w:p w:rsidR="007C6347" w:rsidRPr="007C6347" w:rsidRDefault="007C6347" w:rsidP="007C6347">
      <w:pPr>
        <w:pStyle w:val="a4"/>
        <w:jc w:val="center"/>
        <w:rPr>
          <w:b/>
          <w:szCs w:val="28"/>
          <w:lang w:val="ru-RU"/>
        </w:rPr>
      </w:pPr>
      <w:r w:rsidRPr="007C6347">
        <w:rPr>
          <w:b/>
          <w:szCs w:val="28"/>
          <w:lang w:val="ru-RU"/>
        </w:rPr>
        <w:t>МАТАЛАССКИЙ СЕЛЬСКИЙ СОВЕТ ДЕПУТАТОВ</w:t>
      </w:r>
    </w:p>
    <w:p w:rsidR="007C6347" w:rsidRPr="007C6347" w:rsidRDefault="007C6347" w:rsidP="007C6347">
      <w:pPr>
        <w:pStyle w:val="a4"/>
        <w:jc w:val="center"/>
        <w:rPr>
          <w:b/>
          <w:szCs w:val="28"/>
          <w:lang w:val="ru-RU"/>
        </w:rPr>
      </w:pPr>
    </w:p>
    <w:p w:rsidR="007C6347" w:rsidRPr="007C6347" w:rsidRDefault="007C6347" w:rsidP="007C6347">
      <w:pPr>
        <w:pStyle w:val="a4"/>
        <w:jc w:val="center"/>
        <w:rPr>
          <w:b/>
          <w:szCs w:val="28"/>
          <w:lang w:val="ru-RU"/>
        </w:rPr>
      </w:pPr>
    </w:p>
    <w:p w:rsidR="007C6347" w:rsidRPr="007C6347" w:rsidRDefault="007C6347" w:rsidP="007C6347">
      <w:pPr>
        <w:pStyle w:val="a4"/>
        <w:jc w:val="center"/>
        <w:rPr>
          <w:b/>
          <w:szCs w:val="28"/>
          <w:lang w:val="ru-RU"/>
        </w:rPr>
      </w:pPr>
      <w:r w:rsidRPr="007C6347">
        <w:rPr>
          <w:b/>
          <w:szCs w:val="28"/>
          <w:lang w:val="ru-RU"/>
        </w:rPr>
        <w:t>РЕШЕНИЕ</w:t>
      </w:r>
    </w:p>
    <w:p w:rsidR="007C6347" w:rsidRPr="007C6347" w:rsidRDefault="007C6347" w:rsidP="007C6347">
      <w:pPr>
        <w:pStyle w:val="a4"/>
        <w:rPr>
          <w:b/>
          <w:szCs w:val="28"/>
          <w:lang w:val="ru-RU"/>
        </w:rPr>
      </w:pPr>
    </w:p>
    <w:p w:rsidR="007C6347" w:rsidRPr="007C6347" w:rsidRDefault="007C6347" w:rsidP="007C6347">
      <w:pPr>
        <w:pStyle w:val="a4"/>
        <w:jc w:val="both"/>
        <w:rPr>
          <w:b/>
          <w:szCs w:val="28"/>
          <w:lang w:val="ru-RU"/>
        </w:rPr>
      </w:pPr>
      <w:r w:rsidRPr="007C6347">
        <w:rPr>
          <w:b/>
          <w:szCs w:val="28"/>
          <w:lang w:val="ru-RU"/>
        </w:rPr>
        <w:t xml:space="preserve">22.11.2024                                с. Маталассы                                    № </w:t>
      </w:r>
      <w:r w:rsidR="00C451AE">
        <w:rPr>
          <w:b/>
          <w:szCs w:val="28"/>
          <w:lang w:val="ru-RU"/>
        </w:rPr>
        <w:t>47-138</w:t>
      </w:r>
    </w:p>
    <w:p w:rsidR="007C6347" w:rsidRPr="007C6347" w:rsidRDefault="007C6347" w:rsidP="008B115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B1154" w:rsidRPr="007C6347" w:rsidRDefault="008B1154" w:rsidP="008B1154">
      <w:pPr>
        <w:ind w:firstLine="709"/>
        <w:jc w:val="center"/>
        <w:rPr>
          <w:rFonts w:ascii="Times New Roman" w:hAnsi="Times New Roman"/>
          <w:b/>
          <w:color w:val="000000"/>
          <w:kern w:val="28"/>
          <w:sz w:val="28"/>
          <w:szCs w:val="28"/>
        </w:rPr>
      </w:pPr>
      <w:r w:rsidRPr="007C6347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 Положения о территориальном общественном самоуправлении в </w:t>
      </w:r>
      <w:r w:rsidR="007C6347" w:rsidRPr="007C6347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муниципальном образовании </w:t>
      </w:r>
      <w:proofErr w:type="spellStart"/>
      <w:r w:rsidR="007C6347" w:rsidRPr="007C6347">
        <w:rPr>
          <w:rFonts w:ascii="Times New Roman" w:hAnsi="Times New Roman"/>
          <w:b/>
          <w:bCs/>
          <w:kern w:val="28"/>
          <w:sz w:val="28"/>
          <w:szCs w:val="28"/>
        </w:rPr>
        <w:t>Маталас</w:t>
      </w:r>
      <w:r w:rsidRPr="007C6347">
        <w:rPr>
          <w:rFonts w:ascii="Times New Roman" w:hAnsi="Times New Roman"/>
          <w:b/>
          <w:bCs/>
          <w:kern w:val="28"/>
          <w:sz w:val="28"/>
          <w:szCs w:val="28"/>
        </w:rPr>
        <w:t>ский</w:t>
      </w:r>
      <w:proofErr w:type="spellEnd"/>
      <w:r w:rsidRPr="007C6347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сельсовет </w:t>
      </w:r>
      <w:proofErr w:type="spellStart"/>
      <w:r w:rsidR="007C6347" w:rsidRPr="007C6347">
        <w:rPr>
          <w:rFonts w:ascii="Times New Roman" w:hAnsi="Times New Roman"/>
          <w:b/>
          <w:bCs/>
          <w:kern w:val="28"/>
          <w:sz w:val="28"/>
          <w:szCs w:val="28"/>
        </w:rPr>
        <w:t>Бирилюс</w:t>
      </w:r>
      <w:r w:rsidRPr="007C6347">
        <w:rPr>
          <w:rFonts w:ascii="Times New Roman" w:hAnsi="Times New Roman"/>
          <w:b/>
          <w:bCs/>
          <w:kern w:val="28"/>
          <w:sz w:val="28"/>
          <w:szCs w:val="28"/>
        </w:rPr>
        <w:t>ского</w:t>
      </w:r>
      <w:proofErr w:type="spellEnd"/>
      <w:r w:rsidRPr="007C6347">
        <w:rPr>
          <w:rFonts w:ascii="Times New Roman" w:hAnsi="Times New Roman"/>
          <w:b/>
          <w:bCs/>
          <w:kern w:val="28"/>
          <w:sz w:val="28"/>
          <w:szCs w:val="28"/>
        </w:rPr>
        <w:t xml:space="preserve"> района Красноярского края</w:t>
      </w:r>
    </w:p>
    <w:p w:rsidR="008B1154" w:rsidRPr="007C6347" w:rsidRDefault="008B1154" w:rsidP="008B1154">
      <w:pPr>
        <w:ind w:firstLine="709"/>
        <w:jc w:val="center"/>
        <w:rPr>
          <w:rFonts w:ascii="Times New Roman" w:eastAsia="Calibri" w:hAnsi="Times New Roman"/>
          <w:b/>
          <w:bCs/>
          <w:kern w:val="28"/>
          <w:sz w:val="28"/>
          <w:szCs w:val="28"/>
        </w:rPr>
      </w:pPr>
    </w:p>
    <w:p w:rsidR="008B1154" w:rsidRPr="007C6347" w:rsidRDefault="008B1154" w:rsidP="008B115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7C6347">
        <w:rPr>
          <w:rFonts w:ascii="Times New Roman" w:eastAsia="Calibri" w:hAnsi="Times New Roman"/>
          <w:sz w:val="28"/>
          <w:szCs w:val="28"/>
        </w:rPr>
        <w:t xml:space="preserve">В соответствии с Федеральным законом </w:t>
      </w:r>
      <w:hyperlink r:id="rId5" w:tooltip="от 06.10.2003 № 131-ФЗ" w:history="1">
        <w:r w:rsidRPr="007C6347">
          <w:rPr>
            <w:rStyle w:val="a3"/>
            <w:rFonts w:ascii="Times New Roman" w:eastAsia="Calibri" w:hAnsi="Times New Roman"/>
            <w:sz w:val="28"/>
            <w:szCs w:val="28"/>
          </w:rPr>
          <w:t>от 06.10.2003 № 131-ФЗ</w:t>
        </w:r>
      </w:hyperlink>
      <w:r w:rsidRPr="007C6347">
        <w:rPr>
          <w:rFonts w:ascii="Times New Roman" w:eastAsia="Calibri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6" w:tgtFrame="Logical" w:history="1">
        <w:r w:rsidRPr="007C6347">
          <w:rPr>
            <w:rStyle w:val="a3"/>
            <w:rFonts w:ascii="Times New Roman" w:eastAsia="Calibri" w:hAnsi="Times New Roman"/>
            <w:sz w:val="28"/>
            <w:szCs w:val="28"/>
          </w:rPr>
          <w:t>Уставом</w:t>
        </w:r>
      </w:hyperlink>
      <w:r w:rsidR="007C6347">
        <w:rPr>
          <w:rFonts w:ascii="Times New Roman" w:eastAsia="Calibri" w:hAnsi="Times New Roman"/>
          <w:sz w:val="28"/>
          <w:szCs w:val="28"/>
        </w:rPr>
        <w:t xml:space="preserve"> Маталас</w:t>
      </w:r>
      <w:r w:rsidRPr="007C6347">
        <w:rPr>
          <w:rFonts w:ascii="Times New Roman" w:eastAsia="Calibri" w:hAnsi="Times New Roman"/>
          <w:sz w:val="28"/>
          <w:szCs w:val="28"/>
        </w:rPr>
        <w:t>ско</w:t>
      </w:r>
      <w:r w:rsidR="007C6347">
        <w:rPr>
          <w:rFonts w:ascii="Times New Roman" w:eastAsia="Calibri" w:hAnsi="Times New Roman"/>
          <w:sz w:val="28"/>
          <w:szCs w:val="28"/>
        </w:rPr>
        <w:t>го сельсовета Бирилюс</w:t>
      </w:r>
      <w:r w:rsidRPr="007C6347">
        <w:rPr>
          <w:rFonts w:ascii="Times New Roman" w:eastAsia="Calibri" w:hAnsi="Times New Roman"/>
          <w:sz w:val="28"/>
          <w:szCs w:val="28"/>
        </w:rPr>
        <w:t>ского р</w:t>
      </w:r>
      <w:r w:rsidR="007C6347">
        <w:rPr>
          <w:rFonts w:ascii="Times New Roman" w:eastAsia="Calibri" w:hAnsi="Times New Roman"/>
          <w:sz w:val="28"/>
          <w:szCs w:val="28"/>
        </w:rPr>
        <w:t xml:space="preserve">айона Красноярского края, </w:t>
      </w:r>
      <w:proofErr w:type="spellStart"/>
      <w:r w:rsidR="007C6347">
        <w:rPr>
          <w:rFonts w:ascii="Times New Roman" w:eastAsia="Calibri" w:hAnsi="Times New Roman"/>
          <w:sz w:val="28"/>
          <w:szCs w:val="28"/>
        </w:rPr>
        <w:t>Маталас</w:t>
      </w:r>
      <w:r w:rsidRPr="007C6347">
        <w:rPr>
          <w:rFonts w:ascii="Times New Roman" w:eastAsia="Calibri" w:hAnsi="Times New Roman"/>
          <w:sz w:val="28"/>
          <w:szCs w:val="28"/>
        </w:rPr>
        <w:t>ский</w:t>
      </w:r>
      <w:proofErr w:type="spellEnd"/>
      <w:r w:rsidRPr="007C6347">
        <w:rPr>
          <w:rFonts w:ascii="Times New Roman" w:eastAsia="Calibri" w:hAnsi="Times New Roman"/>
          <w:sz w:val="28"/>
          <w:szCs w:val="28"/>
        </w:rPr>
        <w:t xml:space="preserve"> сельский Совет депутатов</w:t>
      </w:r>
    </w:p>
    <w:p w:rsidR="008B1154" w:rsidRPr="007C6347" w:rsidRDefault="008B1154" w:rsidP="008B1154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8B1154" w:rsidRPr="007C6347" w:rsidRDefault="008B1154" w:rsidP="008B115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7C6347">
        <w:rPr>
          <w:rFonts w:ascii="Times New Roman" w:eastAsia="Calibri" w:hAnsi="Times New Roman"/>
          <w:sz w:val="28"/>
          <w:szCs w:val="28"/>
        </w:rPr>
        <w:t>РЕШИЛ:</w:t>
      </w:r>
    </w:p>
    <w:p w:rsidR="008B1154" w:rsidRPr="007C6347" w:rsidRDefault="008B1154" w:rsidP="008B1154">
      <w:pPr>
        <w:ind w:firstLine="709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7C6347">
        <w:rPr>
          <w:rFonts w:ascii="Times New Roman" w:eastAsia="Calibri" w:hAnsi="Times New Roman"/>
          <w:sz w:val="28"/>
          <w:szCs w:val="28"/>
        </w:rPr>
        <w:t>1.</w:t>
      </w:r>
      <w:r w:rsidRPr="007C6347">
        <w:rPr>
          <w:rFonts w:ascii="Times New Roman" w:hAnsi="Times New Roman"/>
          <w:color w:val="000000"/>
          <w:kern w:val="36"/>
          <w:sz w:val="28"/>
          <w:szCs w:val="28"/>
        </w:rPr>
        <w:t xml:space="preserve">Утвердить Положение о территориальном общественном самоуправлении в </w:t>
      </w:r>
      <w:r w:rsidR="007C6347">
        <w:rPr>
          <w:rFonts w:ascii="Times New Roman" w:hAnsi="Times New Roman"/>
          <w:color w:val="000000"/>
          <w:kern w:val="36"/>
          <w:sz w:val="28"/>
          <w:szCs w:val="28"/>
        </w:rPr>
        <w:t>муниципальном образовании </w:t>
      </w:r>
      <w:proofErr w:type="spellStart"/>
      <w:r w:rsidR="007C6347">
        <w:rPr>
          <w:rFonts w:ascii="Times New Roman" w:hAnsi="Times New Roman"/>
          <w:color w:val="000000"/>
          <w:kern w:val="36"/>
          <w:sz w:val="28"/>
          <w:szCs w:val="28"/>
        </w:rPr>
        <w:t>Маталасский</w:t>
      </w:r>
      <w:proofErr w:type="spellEnd"/>
      <w:r w:rsidR="007C6347">
        <w:rPr>
          <w:rFonts w:ascii="Times New Roman" w:hAnsi="Times New Roman"/>
          <w:color w:val="000000"/>
          <w:kern w:val="36"/>
          <w:sz w:val="28"/>
          <w:szCs w:val="28"/>
        </w:rPr>
        <w:t xml:space="preserve"> сельсовет </w:t>
      </w:r>
      <w:proofErr w:type="spellStart"/>
      <w:r w:rsidR="007C6347">
        <w:rPr>
          <w:rFonts w:ascii="Times New Roman" w:hAnsi="Times New Roman"/>
          <w:color w:val="000000"/>
          <w:kern w:val="36"/>
          <w:sz w:val="28"/>
          <w:szCs w:val="28"/>
        </w:rPr>
        <w:t>Бирилюс</w:t>
      </w:r>
      <w:r w:rsidRPr="007C6347">
        <w:rPr>
          <w:rFonts w:ascii="Times New Roman" w:hAnsi="Times New Roman"/>
          <w:color w:val="000000"/>
          <w:kern w:val="36"/>
          <w:sz w:val="28"/>
          <w:szCs w:val="28"/>
        </w:rPr>
        <w:t>ского</w:t>
      </w:r>
      <w:proofErr w:type="spellEnd"/>
      <w:r w:rsidRPr="007C6347">
        <w:rPr>
          <w:rFonts w:ascii="Times New Roman" w:hAnsi="Times New Roman"/>
          <w:color w:val="000000"/>
          <w:kern w:val="36"/>
          <w:sz w:val="28"/>
          <w:szCs w:val="28"/>
        </w:rPr>
        <w:t xml:space="preserve"> района Красноярского края согласно приложению.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C6347">
        <w:rPr>
          <w:rFonts w:ascii="Times New Roman" w:hAnsi="Times New Roman"/>
          <w:color w:val="000000"/>
          <w:sz w:val="28"/>
          <w:szCs w:val="28"/>
        </w:rPr>
        <w:t>2. Контроль за исполнением настоящего р</w:t>
      </w:r>
      <w:r w:rsidR="007C6347">
        <w:rPr>
          <w:rFonts w:ascii="Times New Roman" w:hAnsi="Times New Roman"/>
          <w:color w:val="000000"/>
          <w:sz w:val="28"/>
          <w:szCs w:val="28"/>
        </w:rPr>
        <w:t>ешения возложить на главу Маталас</w:t>
      </w:r>
      <w:r w:rsidRPr="007C6347">
        <w:rPr>
          <w:rFonts w:ascii="Times New Roman" w:hAnsi="Times New Roman"/>
          <w:color w:val="000000"/>
          <w:sz w:val="28"/>
          <w:szCs w:val="28"/>
        </w:rPr>
        <w:t>ского сельсовета.</w:t>
      </w:r>
    </w:p>
    <w:p w:rsidR="007C6347" w:rsidRPr="007C6347" w:rsidRDefault="007C6347" w:rsidP="007C6347">
      <w:pPr>
        <w:pStyle w:val="a4"/>
        <w:jc w:val="both"/>
        <w:rPr>
          <w:szCs w:val="28"/>
          <w:lang w:val="ru-RU"/>
        </w:rPr>
      </w:pPr>
      <w:r>
        <w:rPr>
          <w:rFonts w:eastAsia="Calibri"/>
          <w:szCs w:val="28"/>
          <w:lang w:val="ru-RU"/>
        </w:rPr>
        <w:t xml:space="preserve">         </w:t>
      </w:r>
      <w:r w:rsidRPr="007C6347">
        <w:rPr>
          <w:rFonts w:eastAsia="Calibri"/>
          <w:szCs w:val="28"/>
          <w:lang w:val="ru-RU"/>
        </w:rPr>
        <w:t>3</w:t>
      </w:r>
      <w:r w:rsidR="008B1154" w:rsidRPr="007C6347">
        <w:rPr>
          <w:rFonts w:eastAsia="Calibri"/>
          <w:szCs w:val="28"/>
          <w:lang w:val="ru-RU"/>
        </w:rPr>
        <w:t xml:space="preserve">. </w:t>
      </w:r>
      <w:r w:rsidRPr="00343043">
        <w:rPr>
          <w:szCs w:val="28"/>
          <w:lang w:val="ru-RU"/>
        </w:rPr>
        <w:t xml:space="preserve">Решение вступает в силу в день, следующий за днём его  официального опубликования в общественно – политической  газете "Новый путь" и подлежит размещению на официальном сайте администрации </w:t>
      </w:r>
      <w:proofErr w:type="spellStart"/>
      <w:r w:rsidRPr="00343043">
        <w:rPr>
          <w:szCs w:val="28"/>
          <w:lang w:val="ru-RU"/>
        </w:rPr>
        <w:t>Маталасского</w:t>
      </w:r>
      <w:proofErr w:type="spellEnd"/>
      <w:r w:rsidRPr="00343043">
        <w:rPr>
          <w:szCs w:val="28"/>
          <w:lang w:val="ru-RU"/>
        </w:rPr>
        <w:t xml:space="preserve"> сельсовета </w:t>
      </w:r>
      <w:r w:rsidRPr="00ED26BC">
        <w:rPr>
          <w:szCs w:val="28"/>
        </w:rPr>
        <w:t>http</w:t>
      </w:r>
      <w:r w:rsidRPr="00343043">
        <w:rPr>
          <w:szCs w:val="28"/>
          <w:lang w:val="ru-RU"/>
        </w:rPr>
        <w:t>://</w:t>
      </w:r>
      <w:proofErr w:type="spellStart"/>
      <w:r w:rsidRPr="00ED26BC">
        <w:rPr>
          <w:bCs/>
          <w:color w:val="000000" w:themeColor="text1"/>
          <w:szCs w:val="28"/>
          <w:shd w:val="clear" w:color="auto" w:fill="FFFFFF"/>
        </w:rPr>
        <w:t>matalselsovet</w:t>
      </w:r>
      <w:proofErr w:type="spellEnd"/>
      <w:r w:rsidRPr="00343043">
        <w:rPr>
          <w:bCs/>
          <w:color w:val="000000" w:themeColor="text1"/>
          <w:szCs w:val="28"/>
          <w:shd w:val="clear" w:color="auto" w:fill="FFFFFF"/>
          <w:lang w:val="ru-RU"/>
        </w:rPr>
        <w:t>.</w:t>
      </w:r>
      <w:proofErr w:type="spellStart"/>
      <w:r w:rsidRPr="00ED26BC">
        <w:rPr>
          <w:bCs/>
          <w:color w:val="000000" w:themeColor="text1"/>
          <w:szCs w:val="28"/>
          <w:shd w:val="clear" w:color="auto" w:fill="FFFFFF"/>
        </w:rPr>
        <w:t>gosuslugi</w:t>
      </w:r>
      <w:proofErr w:type="spellEnd"/>
      <w:r w:rsidRPr="00343043">
        <w:rPr>
          <w:bCs/>
          <w:color w:val="000000" w:themeColor="text1"/>
          <w:szCs w:val="28"/>
          <w:shd w:val="clear" w:color="auto" w:fill="FFFFFF"/>
          <w:lang w:val="ru-RU"/>
        </w:rPr>
        <w:t>.</w:t>
      </w:r>
      <w:proofErr w:type="spellStart"/>
      <w:r w:rsidRPr="00ED26BC">
        <w:rPr>
          <w:bCs/>
          <w:color w:val="000000" w:themeColor="text1"/>
          <w:szCs w:val="28"/>
          <w:shd w:val="clear" w:color="auto" w:fill="FFFFFF"/>
        </w:rPr>
        <w:t>ru</w:t>
      </w:r>
      <w:proofErr w:type="spellEnd"/>
      <w:r>
        <w:rPr>
          <w:szCs w:val="28"/>
          <w:lang w:val="ru-RU"/>
        </w:rPr>
        <w:t>.</w:t>
      </w:r>
    </w:p>
    <w:p w:rsidR="007C6347" w:rsidRDefault="007C6347" w:rsidP="007C6347"/>
    <w:p w:rsidR="007C6347" w:rsidRPr="000517B6" w:rsidRDefault="007C6347" w:rsidP="007C6347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7C6347" w:rsidRPr="000517B6" w:rsidRDefault="007C6347" w:rsidP="007C6347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517B6">
        <w:rPr>
          <w:rFonts w:ascii="Times New Roman" w:eastAsia="Calibri" w:hAnsi="Times New Roman"/>
          <w:sz w:val="28"/>
          <w:szCs w:val="28"/>
        </w:rPr>
        <w:t xml:space="preserve">Председатель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</w:t>
      </w:r>
      <w:r w:rsidRPr="000517B6">
        <w:rPr>
          <w:rFonts w:ascii="Times New Roman" w:eastAsia="Calibri" w:hAnsi="Times New Roman"/>
          <w:sz w:val="28"/>
          <w:szCs w:val="28"/>
        </w:rPr>
        <w:t xml:space="preserve"> Глава сельсовета</w:t>
      </w:r>
    </w:p>
    <w:p w:rsidR="007C6347" w:rsidRPr="000517B6" w:rsidRDefault="007C6347" w:rsidP="007C6347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517B6">
        <w:rPr>
          <w:rFonts w:ascii="Times New Roman" w:eastAsia="Calibri" w:hAnsi="Times New Roman"/>
          <w:sz w:val="28"/>
          <w:szCs w:val="28"/>
        </w:rPr>
        <w:t>Совета депутатов</w:t>
      </w:r>
    </w:p>
    <w:p w:rsidR="007C6347" w:rsidRPr="000517B6" w:rsidRDefault="007C6347" w:rsidP="007C6347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7C6347" w:rsidRPr="000517B6" w:rsidRDefault="007C6347" w:rsidP="007C6347">
      <w:pPr>
        <w:ind w:firstLine="709"/>
        <w:rPr>
          <w:rFonts w:ascii="Times New Roman" w:eastAsia="Calibri" w:hAnsi="Times New Roman"/>
          <w:sz w:val="28"/>
          <w:szCs w:val="28"/>
        </w:rPr>
        <w:sectPr w:rsidR="007C6347" w:rsidRPr="000517B6" w:rsidSect="005136DC">
          <w:pgSz w:w="11906" w:h="16838"/>
          <w:pgMar w:top="142" w:right="707" w:bottom="993" w:left="1701" w:header="708" w:footer="708" w:gutter="0"/>
          <w:cols w:space="720"/>
        </w:sectPr>
      </w:pPr>
      <w:r w:rsidRPr="000517B6">
        <w:rPr>
          <w:rFonts w:ascii="Times New Roman" w:eastAsia="Calibri" w:hAnsi="Times New Roman"/>
          <w:sz w:val="28"/>
          <w:szCs w:val="28"/>
        </w:rPr>
        <w:t xml:space="preserve">_____________И.В. </w:t>
      </w:r>
      <w:proofErr w:type="spellStart"/>
      <w:r w:rsidRPr="000517B6">
        <w:rPr>
          <w:rFonts w:ascii="Times New Roman" w:eastAsia="Calibri" w:hAnsi="Times New Roman"/>
          <w:sz w:val="28"/>
          <w:szCs w:val="28"/>
        </w:rPr>
        <w:t>Голущенко</w:t>
      </w:r>
      <w:proofErr w:type="spellEnd"/>
      <w:r w:rsidRPr="000517B6">
        <w:rPr>
          <w:rFonts w:ascii="Times New Roman" w:eastAsia="Calibri" w:hAnsi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/>
          <w:sz w:val="28"/>
          <w:szCs w:val="28"/>
        </w:rPr>
        <w:t xml:space="preserve">    _________ </w:t>
      </w:r>
      <w:proofErr w:type="spellStart"/>
      <w:r w:rsidRPr="000517B6">
        <w:rPr>
          <w:rFonts w:ascii="Times New Roman" w:eastAsia="Calibri" w:hAnsi="Times New Roman"/>
          <w:sz w:val="28"/>
          <w:szCs w:val="28"/>
        </w:rPr>
        <w:t>О.В.Протасова</w:t>
      </w:r>
      <w:proofErr w:type="spellEnd"/>
    </w:p>
    <w:p w:rsidR="005039A9" w:rsidRDefault="005039A9" w:rsidP="0071155E">
      <w:pPr>
        <w:ind w:firstLine="0"/>
        <w:rPr>
          <w:rFonts w:ascii="Times New Roman" w:hAnsi="Times New Roman"/>
          <w:color w:val="000000"/>
        </w:rPr>
      </w:pPr>
      <w:bookmarkStart w:id="0" w:name="_GoBack"/>
      <w:bookmarkEnd w:id="0"/>
    </w:p>
    <w:p w:rsidR="008B1154" w:rsidRPr="007C6347" w:rsidRDefault="008B1154" w:rsidP="008B1154">
      <w:pPr>
        <w:ind w:firstLine="709"/>
        <w:jc w:val="right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Приложение</w:t>
      </w:r>
    </w:p>
    <w:p w:rsidR="008B1154" w:rsidRPr="007C6347" w:rsidRDefault="008B1154" w:rsidP="008B1154">
      <w:pPr>
        <w:ind w:firstLine="709"/>
        <w:jc w:val="right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к решению</w:t>
      </w:r>
      <w:r w:rsidR="00DC105E">
        <w:rPr>
          <w:rFonts w:ascii="Times New Roman" w:hAnsi="Times New Roman"/>
          <w:color w:val="000000"/>
        </w:rPr>
        <w:t xml:space="preserve"> Маталас</w:t>
      </w:r>
      <w:r w:rsidRPr="007C6347">
        <w:rPr>
          <w:rFonts w:ascii="Times New Roman" w:hAnsi="Times New Roman"/>
          <w:color w:val="000000"/>
        </w:rPr>
        <w:t>ского</w:t>
      </w:r>
    </w:p>
    <w:p w:rsidR="008B1154" w:rsidRPr="007C6347" w:rsidRDefault="008B1154" w:rsidP="008B1154">
      <w:pPr>
        <w:ind w:firstLine="709"/>
        <w:jc w:val="right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сельского Совета депутатов</w:t>
      </w:r>
    </w:p>
    <w:p w:rsidR="008B1154" w:rsidRPr="007C6347" w:rsidRDefault="00C75F83" w:rsidP="008B1154">
      <w:pPr>
        <w:ind w:firstLine="709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22.11</w:t>
      </w:r>
      <w:r w:rsidRPr="007C6347">
        <w:rPr>
          <w:rFonts w:ascii="Times New Roman" w:hAnsi="Times New Roman"/>
          <w:color w:val="000000"/>
        </w:rPr>
        <w:t>.2024 №</w:t>
      </w:r>
      <w:r>
        <w:rPr>
          <w:rFonts w:ascii="Times New Roman" w:hAnsi="Times New Roman"/>
          <w:color w:val="FFFFFF"/>
        </w:rPr>
        <w:t>4</w:t>
      </w:r>
      <w:r w:rsidR="00023FF8">
        <w:rPr>
          <w:rFonts w:ascii="Times New Roman" w:hAnsi="Times New Roman"/>
          <w:color w:val="000000"/>
        </w:rPr>
        <w:t>47-138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FFFFFF"/>
        </w:rPr>
        <w:t>447477-137</w:t>
      </w:r>
      <w:r w:rsidR="008B1154" w:rsidRPr="007C6347">
        <w:rPr>
          <w:rFonts w:ascii="Times New Roman" w:hAnsi="Times New Roman"/>
          <w:color w:val="FFFFFF"/>
        </w:rPr>
        <w:t>49дд</w:t>
      </w:r>
    </w:p>
    <w:p w:rsidR="008B1154" w:rsidRPr="007C6347" w:rsidRDefault="008B1154" w:rsidP="00972750">
      <w:pPr>
        <w:ind w:firstLine="709"/>
        <w:jc w:val="center"/>
        <w:rPr>
          <w:rFonts w:ascii="Times New Roman" w:hAnsi="Times New Roman"/>
          <w:kern w:val="32"/>
          <w:sz w:val="32"/>
          <w:szCs w:val="32"/>
        </w:rPr>
      </w:pPr>
      <w:r w:rsidRPr="007C6347">
        <w:rPr>
          <w:rFonts w:ascii="Times New Roman" w:hAnsi="Times New Roman"/>
          <w:b/>
          <w:bCs/>
          <w:kern w:val="32"/>
          <w:sz w:val="32"/>
          <w:szCs w:val="32"/>
        </w:rPr>
        <w:t>ПОЛОЖЕНИЕ</w:t>
      </w:r>
    </w:p>
    <w:p w:rsidR="008B1154" w:rsidRPr="007C6347" w:rsidRDefault="00E17292" w:rsidP="00E17292">
      <w:pPr>
        <w:ind w:firstLine="709"/>
        <w:rPr>
          <w:rFonts w:ascii="Times New Roman" w:hAnsi="Times New Roman"/>
          <w:kern w:val="32"/>
          <w:sz w:val="32"/>
          <w:szCs w:val="32"/>
        </w:rPr>
      </w:pPr>
      <w:r>
        <w:rPr>
          <w:rFonts w:ascii="Times New Roman" w:hAnsi="Times New Roman"/>
          <w:b/>
          <w:bCs/>
          <w:kern w:val="32"/>
          <w:sz w:val="32"/>
          <w:szCs w:val="32"/>
        </w:rPr>
        <w:t xml:space="preserve">  </w:t>
      </w:r>
      <w:r w:rsidR="008B1154" w:rsidRPr="007C6347">
        <w:rPr>
          <w:rFonts w:ascii="Times New Roman" w:hAnsi="Times New Roman"/>
          <w:b/>
          <w:bCs/>
          <w:kern w:val="32"/>
          <w:sz w:val="32"/>
          <w:szCs w:val="32"/>
        </w:rPr>
        <w:t>о территориальном общественном самоуправлении</w:t>
      </w:r>
    </w:p>
    <w:p w:rsidR="008B1154" w:rsidRPr="007C6347" w:rsidRDefault="008B1154" w:rsidP="00E17292">
      <w:pPr>
        <w:ind w:firstLine="709"/>
        <w:jc w:val="center"/>
        <w:rPr>
          <w:rFonts w:ascii="Times New Roman" w:hAnsi="Times New Roman"/>
          <w:kern w:val="32"/>
          <w:sz w:val="32"/>
          <w:szCs w:val="32"/>
        </w:rPr>
      </w:pPr>
      <w:r w:rsidRPr="007C6347">
        <w:rPr>
          <w:rFonts w:ascii="Times New Roman" w:hAnsi="Times New Roman"/>
          <w:b/>
          <w:bCs/>
          <w:kern w:val="32"/>
          <w:sz w:val="32"/>
          <w:szCs w:val="32"/>
        </w:rPr>
        <w:t>в муниципальном образовании </w:t>
      </w:r>
      <w:proofErr w:type="spellStart"/>
      <w:r w:rsidR="00DC105E">
        <w:rPr>
          <w:rFonts w:ascii="Times New Roman" w:hAnsi="Times New Roman"/>
          <w:b/>
          <w:bCs/>
          <w:kern w:val="32"/>
          <w:sz w:val="32"/>
          <w:szCs w:val="32"/>
        </w:rPr>
        <w:t>Маталасский</w:t>
      </w:r>
      <w:proofErr w:type="spellEnd"/>
      <w:r w:rsidR="00DC105E">
        <w:rPr>
          <w:rFonts w:ascii="Times New Roman" w:hAnsi="Times New Roman"/>
          <w:b/>
          <w:bCs/>
          <w:kern w:val="32"/>
          <w:sz w:val="32"/>
          <w:szCs w:val="32"/>
        </w:rPr>
        <w:t xml:space="preserve"> </w:t>
      </w:r>
      <w:r w:rsidR="00E17292">
        <w:rPr>
          <w:rFonts w:ascii="Times New Roman" w:hAnsi="Times New Roman"/>
          <w:b/>
          <w:bCs/>
          <w:kern w:val="32"/>
          <w:sz w:val="32"/>
          <w:szCs w:val="32"/>
        </w:rPr>
        <w:t xml:space="preserve">        </w:t>
      </w:r>
      <w:r w:rsidR="00DC105E">
        <w:rPr>
          <w:rFonts w:ascii="Times New Roman" w:hAnsi="Times New Roman"/>
          <w:b/>
          <w:bCs/>
          <w:kern w:val="32"/>
          <w:sz w:val="32"/>
          <w:szCs w:val="32"/>
        </w:rPr>
        <w:t>сельсовет </w:t>
      </w:r>
      <w:proofErr w:type="spellStart"/>
      <w:r w:rsidR="00DC105E">
        <w:rPr>
          <w:rFonts w:ascii="Times New Roman" w:hAnsi="Times New Roman"/>
          <w:b/>
          <w:bCs/>
          <w:kern w:val="32"/>
          <w:sz w:val="32"/>
          <w:szCs w:val="32"/>
        </w:rPr>
        <w:t>Бирилюс</w:t>
      </w:r>
      <w:r w:rsidRPr="007C6347">
        <w:rPr>
          <w:rFonts w:ascii="Times New Roman" w:hAnsi="Times New Roman"/>
          <w:b/>
          <w:bCs/>
          <w:kern w:val="32"/>
          <w:sz w:val="32"/>
          <w:szCs w:val="32"/>
        </w:rPr>
        <w:t>ского</w:t>
      </w:r>
      <w:proofErr w:type="spellEnd"/>
      <w:r w:rsidRPr="007C6347">
        <w:rPr>
          <w:rFonts w:ascii="Times New Roman" w:hAnsi="Times New Roman"/>
          <w:b/>
          <w:bCs/>
          <w:kern w:val="32"/>
          <w:sz w:val="32"/>
          <w:szCs w:val="32"/>
        </w:rPr>
        <w:t xml:space="preserve"> района Красноярского края</w:t>
      </w:r>
    </w:p>
    <w:p w:rsidR="008B1154" w:rsidRPr="007C6347" w:rsidRDefault="008B1154" w:rsidP="00E17292">
      <w:pPr>
        <w:ind w:firstLine="709"/>
        <w:jc w:val="center"/>
        <w:rPr>
          <w:rFonts w:ascii="Times New Roman" w:hAnsi="Times New Roman"/>
          <w:kern w:val="32"/>
          <w:sz w:val="32"/>
          <w:szCs w:val="32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sz w:val="28"/>
          <w:szCs w:val="26"/>
        </w:rPr>
      </w:pPr>
      <w:r w:rsidRPr="007C6347">
        <w:rPr>
          <w:rFonts w:ascii="Times New Roman" w:hAnsi="Times New Roman"/>
          <w:b/>
          <w:bCs/>
          <w:sz w:val="28"/>
          <w:szCs w:val="26"/>
        </w:rPr>
        <w:t>Глава 1. ОБЩИЕ ПОЛОЖЕНИЯ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b/>
          <w:bCs/>
          <w:sz w:val="26"/>
          <w:szCs w:val="28"/>
        </w:rPr>
      </w:pPr>
      <w:r w:rsidRPr="007C6347">
        <w:rPr>
          <w:rFonts w:ascii="Times New Roman" w:hAnsi="Times New Roman"/>
          <w:b/>
          <w:bCs/>
          <w:sz w:val="26"/>
          <w:szCs w:val="28"/>
        </w:rPr>
        <w:t>Статья 1. Территориальное общественное самоуправление.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1.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м</w:t>
      </w:r>
      <w:r w:rsidR="00DC105E">
        <w:rPr>
          <w:rFonts w:ascii="Times New Roman" w:hAnsi="Times New Roman"/>
          <w:color w:val="000000"/>
        </w:rPr>
        <w:t xml:space="preserve">униципального образования </w:t>
      </w:r>
      <w:proofErr w:type="spellStart"/>
      <w:r w:rsidR="00DC105E">
        <w:rPr>
          <w:rFonts w:ascii="Times New Roman" w:hAnsi="Times New Roman"/>
          <w:color w:val="000000"/>
        </w:rPr>
        <w:t>Маталас</w:t>
      </w:r>
      <w:r w:rsidR="004909A3">
        <w:rPr>
          <w:rFonts w:ascii="Times New Roman" w:hAnsi="Times New Roman"/>
          <w:color w:val="000000"/>
        </w:rPr>
        <w:t>ский</w:t>
      </w:r>
      <w:proofErr w:type="spellEnd"/>
      <w:r w:rsidR="004909A3">
        <w:rPr>
          <w:rFonts w:ascii="Times New Roman" w:hAnsi="Times New Roman"/>
          <w:color w:val="000000"/>
        </w:rPr>
        <w:t xml:space="preserve"> сельсовет </w:t>
      </w:r>
      <w:proofErr w:type="spellStart"/>
      <w:r w:rsidR="004909A3">
        <w:rPr>
          <w:rFonts w:ascii="Times New Roman" w:hAnsi="Times New Roman"/>
          <w:color w:val="000000"/>
        </w:rPr>
        <w:t>Бирилюс</w:t>
      </w:r>
      <w:r w:rsidRPr="007C6347">
        <w:rPr>
          <w:rFonts w:ascii="Times New Roman" w:hAnsi="Times New Roman"/>
          <w:color w:val="000000"/>
        </w:rPr>
        <w:t>ского</w:t>
      </w:r>
      <w:proofErr w:type="spellEnd"/>
      <w:r w:rsidRPr="007C6347">
        <w:rPr>
          <w:rFonts w:ascii="Times New Roman" w:hAnsi="Times New Roman"/>
          <w:color w:val="000000"/>
        </w:rPr>
        <w:t xml:space="preserve"> района Кр</w:t>
      </w:r>
      <w:r w:rsidR="004909A3">
        <w:rPr>
          <w:rFonts w:ascii="Times New Roman" w:hAnsi="Times New Roman"/>
          <w:color w:val="000000"/>
        </w:rPr>
        <w:t>асноярского края (далее –</w:t>
      </w:r>
      <w:proofErr w:type="spellStart"/>
      <w:r w:rsidR="004909A3">
        <w:rPr>
          <w:rFonts w:ascii="Times New Roman" w:hAnsi="Times New Roman"/>
          <w:color w:val="000000"/>
        </w:rPr>
        <w:t>Маталас</w:t>
      </w:r>
      <w:r w:rsidRPr="007C6347">
        <w:rPr>
          <w:rFonts w:ascii="Times New Roman" w:hAnsi="Times New Roman"/>
          <w:color w:val="000000"/>
        </w:rPr>
        <w:t>ский</w:t>
      </w:r>
      <w:proofErr w:type="spellEnd"/>
      <w:r w:rsidRPr="007C6347">
        <w:rPr>
          <w:rFonts w:ascii="Times New Roman" w:hAnsi="Times New Roman"/>
          <w:color w:val="000000"/>
        </w:rPr>
        <w:t> сельсовет)</w:t>
      </w:r>
      <w:r w:rsidRPr="007C6347">
        <w:rPr>
          <w:rFonts w:ascii="Times New Roman" w:hAnsi="Times New Roman"/>
          <w:i/>
          <w:iCs/>
          <w:color w:val="000000"/>
        </w:rPr>
        <w:t> </w:t>
      </w:r>
      <w:r w:rsidRPr="007C6347">
        <w:rPr>
          <w:rFonts w:ascii="Times New Roman" w:hAnsi="Times New Roman"/>
          <w:color w:val="000000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2. Территориальное общественное самоуправление (далее - ТОС) осуществляется непосредственно населением путем проведения собраний (конференций) граждан, а также посредством создания органов ТОС.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b/>
          <w:bCs/>
          <w:sz w:val="26"/>
          <w:szCs w:val="28"/>
        </w:rPr>
      </w:pPr>
      <w:r w:rsidRPr="007C6347">
        <w:rPr>
          <w:rFonts w:ascii="Times New Roman" w:hAnsi="Times New Roman"/>
          <w:b/>
          <w:bCs/>
          <w:sz w:val="26"/>
          <w:szCs w:val="28"/>
        </w:rPr>
        <w:t>Статья 2. Правовая основа и основные принципы осуществления территориального общественного самоуправления.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1. Правовую о</w:t>
      </w:r>
      <w:r w:rsidR="004909A3">
        <w:rPr>
          <w:rFonts w:ascii="Times New Roman" w:hAnsi="Times New Roman"/>
          <w:color w:val="000000"/>
        </w:rPr>
        <w:t>снову осуществления ТОС в </w:t>
      </w:r>
      <w:proofErr w:type="spellStart"/>
      <w:r w:rsidR="004909A3">
        <w:rPr>
          <w:rFonts w:ascii="Times New Roman" w:hAnsi="Times New Roman"/>
          <w:color w:val="000000"/>
        </w:rPr>
        <w:t>Маталас</w:t>
      </w:r>
      <w:r w:rsidRPr="007C6347">
        <w:rPr>
          <w:rFonts w:ascii="Times New Roman" w:hAnsi="Times New Roman"/>
          <w:color w:val="000000"/>
        </w:rPr>
        <w:t>ском</w:t>
      </w:r>
      <w:proofErr w:type="spellEnd"/>
      <w:r w:rsidRPr="007C6347">
        <w:rPr>
          <w:rFonts w:ascii="Times New Roman" w:hAnsi="Times New Roman"/>
          <w:color w:val="000000"/>
        </w:rPr>
        <w:t> сельсовете составляют: Конституция Российской Федерации, Федеральный закон «Об общих принципах организации местного самоуправления в Рос</w:t>
      </w:r>
      <w:r w:rsidR="004909A3">
        <w:rPr>
          <w:rFonts w:ascii="Times New Roman" w:hAnsi="Times New Roman"/>
          <w:color w:val="000000"/>
        </w:rPr>
        <w:t>сийской Федерации», Устав Маталас</w:t>
      </w:r>
      <w:r w:rsidRPr="007C6347">
        <w:rPr>
          <w:rFonts w:ascii="Times New Roman" w:hAnsi="Times New Roman"/>
          <w:color w:val="000000"/>
        </w:rPr>
        <w:t>ского сельсовета, настоящее Положение, Устав ТОС.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2. Основными принципами осуществления ТОС являются: законность, гласность, выборность органа управления ТОС и его подконтрольность, взаимодействие с органам</w:t>
      </w:r>
      <w:r w:rsidR="004909A3">
        <w:rPr>
          <w:rFonts w:ascii="Times New Roman" w:hAnsi="Times New Roman"/>
          <w:color w:val="000000"/>
        </w:rPr>
        <w:t>и местного самоуправления Маталас</w:t>
      </w:r>
      <w:r w:rsidRPr="007C6347">
        <w:rPr>
          <w:rFonts w:ascii="Times New Roman" w:hAnsi="Times New Roman"/>
          <w:color w:val="000000"/>
        </w:rPr>
        <w:t>ского сельсовета (далее - органы местного самоуправления).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b/>
          <w:bCs/>
          <w:sz w:val="26"/>
          <w:szCs w:val="28"/>
        </w:rPr>
      </w:pPr>
      <w:r w:rsidRPr="007C6347">
        <w:rPr>
          <w:rFonts w:ascii="Times New Roman" w:hAnsi="Times New Roman"/>
          <w:b/>
          <w:bCs/>
          <w:sz w:val="26"/>
          <w:szCs w:val="28"/>
        </w:rPr>
        <w:t>Статья 3. Право граждан на осуществление территориального общественного самоуправления.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4909A3" w:rsidP="008B1154">
      <w:pPr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Жители Маталас</w:t>
      </w:r>
      <w:r w:rsidR="008B1154" w:rsidRPr="007C6347">
        <w:rPr>
          <w:rFonts w:ascii="Times New Roman" w:hAnsi="Times New Roman"/>
          <w:color w:val="000000"/>
        </w:rPr>
        <w:t>ского сельсовета</w:t>
      </w:r>
      <w:r w:rsidR="008B1154" w:rsidRPr="007C6347">
        <w:rPr>
          <w:rFonts w:ascii="Times New Roman" w:hAnsi="Times New Roman"/>
          <w:i/>
          <w:iCs/>
          <w:color w:val="000000"/>
        </w:rPr>
        <w:t> </w:t>
      </w:r>
      <w:r w:rsidR="008B1154" w:rsidRPr="007C6347">
        <w:rPr>
          <w:rFonts w:ascii="Times New Roman" w:hAnsi="Times New Roman"/>
          <w:color w:val="000000"/>
        </w:rPr>
        <w:t>при осуществлении ТОС обладают равными правами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2. В осуществлении ТОС могут принимать участие граждане Российской Федерации, проживающие на территории ТОС, достигшие шестнадцатилетнего возраста.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3. Любой гражданин, достигший шестнадцатилетнего возраста, имеет право участвовать в ТОС на той территории, где он проживает, принимать участие в собраниях, конференциях граждан, избирать и быть избранным в органы ТОС.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lastRenderedPageBreak/>
        <w:t xml:space="preserve">4. Граждане Российской Федерации, достигшие шестнадцатилетнего возраста, не проживающие на территории ТОС, но имеющие на указанной территории недвижимое имущество, принадлежащее им на праве собственности, также могут участвовать в работе собраний </w:t>
      </w:r>
      <w:proofErr w:type="gramStart"/>
      <w:r w:rsidRPr="007C6347">
        <w:rPr>
          <w:rFonts w:ascii="Times New Roman" w:hAnsi="Times New Roman"/>
          <w:color w:val="000000"/>
        </w:rPr>
        <w:t>( конференций</w:t>
      </w:r>
      <w:proofErr w:type="gramEnd"/>
      <w:r w:rsidRPr="007C6347">
        <w:rPr>
          <w:rFonts w:ascii="Times New Roman" w:hAnsi="Times New Roman"/>
          <w:color w:val="000000"/>
        </w:rPr>
        <w:t>) граждан с правом совещательного голоса.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5. Иностранные граждане, достигшие шестнадцатилетнего возраста, постоянно или преимущественно проживающие на территории</w:t>
      </w:r>
      <w:r w:rsidRPr="007C6347">
        <w:rPr>
          <w:rFonts w:ascii="Times New Roman" w:hAnsi="Times New Roman"/>
          <w:i/>
          <w:iCs/>
          <w:color w:val="000000"/>
        </w:rPr>
        <w:t> </w:t>
      </w:r>
      <w:r w:rsidR="004909A3">
        <w:rPr>
          <w:rFonts w:ascii="Times New Roman" w:hAnsi="Times New Roman"/>
          <w:color w:val="000000"/>
        </w:rPr>
        <w:t>Маталас</w:t>
      </w:r>
      <w:r w:rsidRPr="007C6347">
        <w:rPr>
          <w:rFonts w:ascii="Times New Roman" w:hAnsi="Times New Roman"/>
          <w:color w:val="000000"/>
        </w:rPr>
        <w:t>ского сельсовета, вправе принимать участие в осуществлении ТОС в соответствии с международными договорами Российской Федерации и федеральными законами.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b/>
          <w:bCs/>
          <w:sz w:val="26"/>
          <w:szCs w:val="28"/>
        </w:rPr>
      </w:pPr>
      <w:r w:rsidRPr="007C6347">
        <w:rPr>
          <w:rFonts w:ascii="Times New Roman" w:hAnsi="Times New Roman"/>
          <w:b/>
          <w:bCs/>
          <w:sz w:val="26"/>
          <w:szCs w:val="28"/>
        </w:rPr>
        <w:t>Статья 4. Правовой статус и структура территориального общественного самоуправления.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1. ТОС в соответствии с его Уставом может являться юридическим лицом, и подлежит в этом случае государственной регистрации в организационно-правовой форме некоммерческой организации.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2. Органы ТОС избираются на собраниях, конференциях граждан. Порядок формирования органов ТОС определяется Уставом ТОС.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b/>
          <w:bCs/>
          <w:sz w:val="26"/>
          <w:szCs w:val="28"/>
        </w:rPr>
      </w:pPr>
      <w:r w:rsidRPr="007C6347">
        <w:rPr>
          <w:rFonts w:ascii="Times New Roman" w:hAnsi="Times New Roman"/>
          <w:b/>
          <w:bCs/>
          <w:sz w:val="26"/>
          <w:szCs w:val="28"/>
        </w:rPr>
        <w:t>Статья 5. Территория территориального общественного самоуправления.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1. 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населенный пункт, не являющийся поселением, иные территории проживания граждан.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2. Обязательные условия организации ТОС: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- границы территории ТОС не могут выход</w:t>
      </w:r>
      <w:r w:rsidR="004909A3">
        <w:rPr>
          <w:rFonts w:ascii="Times New Roman" w:hAnsi="Times New Roman"/>
          <w:color w:val="000000"/>
        </w:rPr>
        <w:t>ить за пределы территории Маталас</w:t>
      </w:r>
      <w:r w:rsidRPr="007C6347">
        <w:rPr>
          <w:rFonts w:ascii="Times New Roman" w:hAnsi="Times New Roman"/>
          <w:color w:val="000000"/>
        </w:rPr>
        <w:t>ского сельсовета;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- неразрывность территории, на которой осуществляется ТОС (если в его состав входит более одного жилого дома);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- территории, закрепленные в установленном порядке за учреждениями, предприятиями и организациями, не входят в состав территории, на которой осуществляется ТОС.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3. Границы территории, на которой осуществляется ТОС, устанавливаются по предложению населения, проживающего на соответствующей территории,</w:t>
      </w:r>
      <w:r w:rsidR="004909A3">
        <w:rPr>
          <w:rFonts w:ascii="Times New Roman" w:hAnsi="Times New Roman"/>
          <w:color w:val="000000"/>
        </w:rPr>
        <w:t xml:space="preserve"> представительным органом </w:t>
      </w:r>
      <w:proofErr w:type="spellStart"/>
      <w:r w:rsidR="004909A3">
        <w:rPr>
          <w:rFonts w:ascii="Times New Roman" w:hAnsi="Times New Roman"/>
          <w:color w:val="000000"/>
        </w:rPr>
        <w:t>Маталасского</w:t>
      </w:r>
      <w:proofErr w:type="spellEnd"/>
      <w:r w:rsidR="004909A3">
        <w:rPr>
          <w:rFonts w:ascii="Times New Roman" w:hAnsi="Times New Roman"/>
          <w:color w:val="000000"/>
        </w:rPr>
        <w:t> сельсовета - </w:t>
      </w:r>
      <w:proofErr w:type="spellStart"/>
      <w:r w:rsidR="004909A3">
        <w:rPr>
          <w:rFonts w:ascii="Times New Roman" w:hAnsi="Times New Roman"/>
          <w:color w:val="000000"/>
        </w:rPr>
        <w:t>Маталас</w:t>
      </w:r>
      <w:r w:rsidRPr="007C6347">
        <w:rPr>
          <w:rFonts w:ascii="Times New Roman" w:hAnsi="Times New Roman"/>
          <w:color w:val="000000"/>
        </w:rPr>
        <w:t>ским</w:t>
      </w:r>
      <w:proofErr w:type="spellEnd"/>
      <w:r w:rsidRPr="007C6347">
        <w:rPr>
          <w:rFonts w:ascii="Times New Roman" w:hAnsi="Times New Roman"/>
          <w:color w:val="000000"/>
        </w:rPr>
        <w:t> сель</w:t>
      </w:r>
      <w:r w:rsidR="004909A3">
        <w:rPr>
          <w:rFonts w:ascii="Times New Roman" w:hAnsi="Times New Roman"/>
          <w:color w:val="000000"/>
        </w:rPr>
        <w:t xml:space="preserve">ским Советом депутатов </w:t>
      </w:r>
      <w:proofErr w:type="spellStart"/>
      <w:r w:rsidR="004909A3">
        <w:rPr>
          <w:rFonts w:ascii="Times New Roman" w:hAnsi="Times New Roman"/>
          <w:color w:val="000000"/>
        </w:rPr>
        <w:t>Бирилюс</w:t>
      </w:r>
      <w:r w:rsidRPr="007C6347">
        <w:rPr>
          <w:rFonts w:ascii="Times New Roman" w:hAnsi="Times New Roman"/>
          <w:color w:val="000000"/>
        </w:rPr>
        <w:t>ского</w:t>
      </w:r>
      <w:proofErr w:type="spellEnd"/>
      <w:r w:rsidRPr="007C6347">
        <w:rPr>
          <w:rFonts w:ascii="Times New Roman" w:hAnsi="Times New Roman"/>
          <w:color w:val="000000"/>
        </w:rPr>
        <w:t xml:space="preserve"> района Кр</w:t>
      </w:r>
      <w:r w:rsidR="004909A3">
        <w:rPr>
          <w:rFonts w:ascii="Times New Roman" w:hAnsi="Times New Roman"/>
          <w:color w:val="000000"/>
        </w:rPr>
        <w:t>асноярского края (далее – </w:t>
      </w:r>
      <w:proofErr w:type="spellStart"/>
      <w:r w:rsidR="004909A3">
        <w:rPr>
          <w:rFonts w:ascii="Times New Roman" w:hAnsi="Times New Roman"/>
          <w:color w:val="000000"/>
        </w:rPr>
        <w:t>Маталас</w:t>
      </w:r>
      <w:r w:rsidRPr="007C6347">
        <w:rPr>
          <w:rFonts w:ascii="Times New Roman" w:hAnsi="Times New Roman"/>
          <w:color w:val="000000"/>
        </w:rPr>
        <w:t>ский</w:t>
      </w:r>
      <w:proofErr w:type="spellEnd"/>
      <w:r w:rsidRPr="007C6347">
        <w:rPr>
          <w:rFonts w:ascii="Times New Roman" w:hAnsi="Times New Roman"/>
          <w:color w:val="000000"/>
        </w:rPr>
        <w:t> сельский Совет депутатов),</w:t>
      </w:r>
      <w:r w:rsidRPr="007C6347">
        <w:rPr>
          <w:rFonts w:ascii="Times New Roman" w:hAnsi="Times New Roman"/>
          <w:i/>
          <w:iCs/>
          <w:color w:val="000000"/>
        </w:rPr>
        <w:t> </w:t>
      </w:r>
      <w:r w:rsidRPr="007C6347">
        <w:rPr>
          <w:rFonts w:ascii="Times New Roman" w:hAnsi="Times New Roman"/>
          <w:color w:val="000000"/>
        </w:rPr>
        <w:t>с приложением решения собрания (конференции) граждан об организации ТОС.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b/>
          <w:bCs/>
          <w:sz w:val="26"/>
          <w:szCs w:val="28"/>
        </w:rPr>
      </w:pPr>
      <w:r w:rsidRPr="007C6347">
        <w:rPr>
          <w:rFonts w:ascii="Times New Roman" w:hAnsi="Times New Roman"/>
          <w:b/>
          <w:bCs/>
          <w:sz w:val="26"/>
          <w:szCs w:val="28"/>
        </w:rPr>
        <w:t>Статья 6. Полномочия территориального общественного самоуправления.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1. Полномочия ТОС определяются: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- Уставом ТОС, составленным в соответствии с настоящим Положением и принятым собранием (конференцией) участников ТОС;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- договорами между органам</w:t>
      </w:r>
      <w:r w:rsidR="00305734">
        <w:rPr>
          <w:rFonts w:ascii="Times New Roman" w:hAnsi="Times New Roman"/>
          <w:color w:val="000000"/>
        </w:rPr>
        <w:t>и местного самоуправления Маталас</w:t>
      </w:r>
      <w:r w:rsidRPr="007C6347">
        <w:rPr>
          <w:rFonts w:ascii="Times New Roman" w:hAnsi="Times New Roman"/>
          <w:color w:val="000000"/>
        </w:rPr>
        <w:t>ского сельсовета и органом ТОС о реализации собственных инициатив ТОС по вопросам местного значения с использованием средств местного бюджета, необходимых для их выполнения.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2. Органы территориального общественного самоуправления: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1) представляют интересы населения, проживающего на соответствующей территории;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lastRenderedPageBreak/>
        <w:t>2) обеспечивают исполнение решений, принятых на собраниях (конференциях) граждан;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2.1.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sz w:val="28"/>
          <w:szCs w:val="26"/>
        </w:rPr>
      </w:pPr>
      <w:r w:rsidRPr="007C6347">
        <w:rPr>
          <w:rFonts w:ascii="Times New Roman" w:hAnsi="Times New Roman"/>
          <w:b/>
          <w:bCs/>
          <w:sz w:val="28"/>
          <w:szCs w:val="26"/>
        </w:rPr>
        <w:t>Глава 2. Создание территориального общественного самоуправления.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b/>
          <w:bCs/>
          <w:sz w:val="26"/>
          <w:szCs w:val="28"/>
        </w:rPr>
      </w:pPr>
      <w:r w:rsidRPr="007C6347">
        <w:rPr>
          <w:rFonts w:ascii="Times New Roman" w:hAnsi="Times New Roman"/>
          <w:b/>
          <w:bCs/>
          <w:sz w:val="26"/>
          <w:szCs w:val="28"/>
        </w:rPr>
        <w:t>Статья 7. Порядок создания территориального общественного самоуправления.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1. Порядок создания ТОС включает: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- создание инициативной группы граждан по организации ТОС;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- организация и проведение собрания (конференции) по организации ТОС;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- оформление документов, принятых собранием (конференцией) граждан по организации ТОС;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- согласовани</w:t>
      </w:r>
      <w:r w:rsidR="00305734">
        <w:rPr>
          <w:rFonts w:ascii="Times New Roman" w:hAnsi="Times New Roman"/>
          <w:color w:val="000000"/>
        </w:rPr>
        <w:t>е и установление решением Маталас</w:t>
      </w:r>
      <w:r w:rsidRPr="007C6347">
        <w:rPr>
          <w:rFonts w:ascii="Times New Roman" w:hAnsi="Times New Roman"/>
          <w:color w:val="000000"/>
        </w:rPr>
        <w:t>ского сельского Совета депутатов границ ТОС по предложению населения, проживающего на данной территории.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 xml:space="preserve">- регистрация </w:t>
      </w:r>
      <w:r w:rsidR="00305734">
        <w:rPr>
          <w:rFonts w:ascii="Times New Roman" w:hAnsi="Times New Roman"/>
          <w:color w:val="000000"/>
        </w:rPr>
        <w:t>Устава ТОС администрацией Маталас</w:t>
      </w:r>
      <w:r w:rsidRPr="007C6347">
        <w:rPr>
          <w:rFonts w:ascii="Times New Roman" w:hAnsi="Times New Roman"/>
          <w:color w:val="000000"/>
        </w:rPr>
        <w:t>ского сельсовета;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- государственная регистрация ТОС в качестве юридического лица - по решению собрания (конференции) граждан в соответствии с Уставом ТОС.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 xml:space="preserve">2. ТОС считается учрежденным с момента регистрации </w:t>
      </w:r>
      <w:r w:rsidR="00305734">
        <w:rPr>
          <w:rFonts w:ascii="Times New Roman" w:hAnsi="Times New Roman"/>
          <w:color w:val="000000"/>
        </w:rPr>
        <w:t>Устава ТОС администрацией Маталас</w:t>
      </w:r>
      <w:r w:rsidRPr="007C6347">
        <w:rPr>
          <w:rFonts w:ascii="Times New Roman" w:hAnsi="Times New Roman"/>
          <w:color w:val="000000"/>
        </w:rPr>
        <w:t>ского сельсовета. Регистрация ус</w:t>
      </w:r>
      <w:r w:rsidR="00305734">
        <w:rPr>
          <w:rFonts w:ascii="Times New Roman" w:hAnsi="Times New Roman"/>
          <w:color w:val="000000"/>
        </w:rPr>
        <w:t>тавов ТОС в администрации Маталас</w:t>
      </w:r>
      <w:r w:rsidRPr="007C6347">
        <w:rPr>
          <w:rFonts w:ascii="Times New Roman" w:hAnsi="Times New Roman"/>
          <w:color w:val="000000"/>
        </w:rPr>
        <w:t>ского сельсовета</w:t>
      </w:r>
      <w:r w:rsidRPr="007C6347">
        <w:rPr>
          <w:rFonts w:ascii="Times New Roman" w:hAnsi="Times New Roman"/>
          <w:i/>
          <w:iCs/>
          <w:color w:val="000000"/>
        </w:rPr>
        <w:t> </w:t>
      </w:r>
      <w:r w:rsidRPr="007C6347">
        <w:rPr>
          <w:rFonts w:ascii="Times New Roman" w:hAnsi="Times New Roman"/>
          <w:color w:val="000000"/>
        </w:rPr>
        <w:t>носит заявительный характер.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b/>
          <w:bCs/>
          <w:sz w:val="26"/>
          <w:szCs w:val="28"/>
        </w:rPr>
      </w:pPr>
      <w:r w:rsidRPr="007C6347">
        <w:rPr>
          <w:rFonts w:ascii="Times New Roman" w:hAnsi="Times New Roman"/>
          <w:b/>
          <w:bCs/>
          <w:sz w:val="26"/>
          <w:szCs w:val="28"/>
        </w:rPr>
        <w:t>Статья 8. Определение территории для создания территориального общественного самоуправления.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1. Создание ТОС осуществляется по решению собрания (конференции) граждан, проживающих на соответствующей территории. Инициаторами создания ТОС могут быть: инициативная группа граждан в количестве не менее трех человек.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 xml:space="preserve">2. Инициативная группа граждан </w:t>
      </w:r>
      <w:r w:rsidR="00305734">
        <w:rPr>
          <w:rFonts w:ascii="Times New Roman" w:hAnsi="Times New Roman"/>
          <w:color w:val="000000"/>
        </w:rPr>
        <w:t>письменно обращается в </w:t>
      </w:r>
      <w:proofErr w:type="spellStart"/>
      <w:r w:rsidR="00305734">
        <w:rPr>
          <w:rFonts w:ascii="Times New Roman" w:hAnsi="Times New Roman"/>
          <w:color w:val="000000"/>
        </w:rPr>
        <w:t>Маталас</w:t>
      </w:r>
      <w:r w:rsidRPr="007C6347">
        <w:rPr>
          <w:rFonts w:ascii="Times New Roman" w:hAnsi="Times New Roman"/>
          <w:color w:val="000000"/>
        </w:rPr>
        <w:t>ский</w:t>
      </w:r>
      <w:proofErr w:type="spellEnd"/>
      <w:r w:rsidRPr="007C6347">
        <w:rPr>
          <w:rFonts w:ascii="Times New Roman" w:hAnsi="Times New Roman"/>
          <w:color w:val="000000"/>
        </w:rPr>
        <w:t> сельский Совет депутатов с предложением установить границы территории создаваемого ТОС. К заявлению прилагается описание границ территории создаваемого ТОС.</w:t>
      </w:r>
    </w:p>
    <w:p w:rsidR="008B1154" w:rsidRPr="007C6347" w:rsidRDefault="00305734" w:rsidP="008B1154">
      <w:pPr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3. </w:t>
      </w:r>
      <w:proofErr w:type="spellStart"/>
      <w:r>
        <w:rPr>
          <w:rFonts w:ascii="Times New Roman" w:hAnsi="Times New Roman"/>
          <w:color w:val="000000"/>
        </w:rPr>
        <w:t>Маталас</w:t>
      </w:r>
      <w:r w:rsidR="008B1154" w:rsidRPr="007C6347">
        <w:rPr>
          <w:rFonts w:ascii="Times New Roman" w:hAnsi="Times New Roman"/>
          <w:color w:val="000000"/>
        </w:rPr>
        <w:t>ский</w:t>
      </w:r>
      <w:proofErr w:type="spellEnd"/>
      <w:r w:rsidR="008B1154" w:rsidRPr="007C6347">
        <w:rPr>
          <w:rFonts w:ascii="Times New Roman" w:hAnsi="Times New Roman"/>
          <w:color w:val="000000"/>
        </w:rPr>
        <w:t> сельский Совет депутатов в месячный срок принимает решение об установлении границ территории создаваемого ТОС в соответствии с предложением инициативной группы либо в ином согласованном с инициаторами создания ТОС варианте, и доводит в письменном виде принятое решение до инициаторов создания ТОС.</w:t>
      </w:r>
    </w:p>
    <w:p w:rsidR="008B1154" w:rsidRPr="00305734" w:rsidRDefault="008B1154" w:rsidP="008B1154">
      <w:pPr>
        <w:ind w:firstLine="709"/>
        <w:rPr>
          <w:rFonts w:ascii="Times New Roman" w:hAnsi="Times New Roman"/>
          <w:b/>
          <w:color w:val="000000"/>
        </w:rPr>
      </w:pPr>
      <w:r w:rsidRPr="007C6347">
        <w:rPr>
          <w:rFonts w:ascii="Times New Roman" w:hAnsi="Times New Roman"/>
          <w:color w:val="000000"/>
        </w:rPr>
        <w:t xml:space="preserve">4. </w:t>
      </w:r>
      <w:r w:rsidRPr="009A2CDF">
        <w:rPr>
          <w:rFonts w:ascii="Times New Roman" w:hAnsi="Times New Roman"/>
          <w:color w:val="000000"/>
        </w:rPr>
        <w:t xml:space="preserve">После </w:t>
      </w:r>
      <w:r w:rsidR="00FB059E" w:rsidRPr="009A2CDF">
        <w:rPr>
          <w:rFonts w:ascii="Times New Roman" w:hAnsi="Times New Roman"/>
          <w:color w:val="000000"/>
        </w:rPr>
        <w:t>п</w:t>
      </w:r>
      <w:r w:rsidR="00E06231">
        <w:rPr>
          <w:rFonts w:ascii="Times New Roman" w:hAnsi="Times New Roman"/>
          <w:color w:val="000000"/>
        </w:rPr>
        <w:t xml:space="preserve">ринятия </w:t>
      </w:r>
      <w:proofErr w:type="spellStart"/>
      <w:r w:rsidR="00E06231">
        <w:rPr>
          <w:rFonts w:ascii="Times New Roman" w:hAnsi="Times New Roman"/>
          <w:color w:val="000000"/>
        </w:rPr>
        <w:t>Маталас</w:t>
      </w:r>
      <w:r w:rsidRPr="009A2CDF">
        <w:rPr>
          <w:rFonts w:ascii="Times New Roman" w:hAnsi="Times New Roman"/>
          <w:color w:val="000000"/>
        </w:rPr>
        <w:t>ским</w:t>
      </w:r>
      <w:proofErr w:type="spellEnd"/>
      <w:r w:rsidRPr="009A2CDF">
        <w:rPr>
          <w:rFonts w:ascii="Times New Roman" w:hAnsi="Times New Roman"/>
          <w:color w:val="000000"/>
        </w:rPr>
        <w:t> сельским Советом депутатов решения об установлении границ создаваемого ТОС, инициативная группа граждан вправе приступить к организации проведения учредительного собрания (конференции) граждан по созданию ТОС.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b/>
          <w:bCs/>
          <w:sz w:val="26"/>
          <w:szCs w:val="28"/>
        </w:rPr>
      </w:pPr>
      <w:r w:rsidRPr="007C6347">
        <w:rPr>
          <w:rFonts w:ascii="Times New Roman" w:hAnsi="Times New Roman"/>
          <w:b/>
          <w:bCs/>
          <w:sz w:val="26"/>
          <w:szCs w:val="28"/>
        </w:rPr>
        <w:t>Статья 9. Порядок организации и проведения собрания (конференции) граждан по организации территориального общественного самоуправления.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1. Создание ТОС осуществляется на собрании (конференции) граждан, проживающих по месту жительства на территории образуемого ТОС.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2. Организацию собрания (конференции) осуществляет инициативная группа граждан численностью не менее трех человек, проживающих по месту жительства на соответствующей территории.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3. В зависимости от числа граждан, постоянно или преимущественно проживающих на территории образуемого ТОС, проводится собрание (конференция) граждан.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 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4. Организаторы собрания (конференции):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- составляют порядок организации и проведения собрания (конференции);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- не менее чем за две недели до проведения собрания, конференции извещают граждан о дате, месте и времени проведения собрания (конференции);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 xml:space="preserve">- в случае проведения конференции устанавливают нормы </w:t>
      </w:r>
      <w:r w:rsidR="00E06231">
        <w:rPr>
          <w:rFonts w:ascii="Times New Roman" w:hAnsi="Times New Roman"/>
          <w:color w:val="000000"/>
        </w:rPr>
        <w:t>представительства жителей Маталас</w:t>
      </w:r>
      <w:r w:rsidRPr="007C6347">
        <w:rPr>
          <w:rFonts w:ascii="Times New Roman" w:hAnsi="Times New Roman"/>
          <w:color w:val="000000"/>
        </w:rPr>
        <w:t>ского сельсовета</w:t>
      </w:r>
      <w:r w:rsidRPr="007C6347">
        <w:rPr>
          <w:rFonts w:ascii="Times New Roman" w:hAnsi="Times New Roman"/>
          <w:i/>
          <w:iCs/>
          <w:color w:val="000000"/>
        </w:rPr>
        <w:t> </w:t>
      </w:r>
      <w:r w:rsidRPr="007C6347">
        <w:rPr>
          <w:rFonts w:ascii="Times New Roman" w:hAnsi="Times New Roman"/>
          <w:color w:val="000000"/>
        </w:rPr>
        <w:t>делегатами конференции, организуют выдвижение представителей (делегатов) на конференцию путем проведения собраний; - организуют приглашение на собрание (конференцию) граждан представителей органов местного самоуправления, других заинтересованных лиц;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- подготавливают проект повестки учредительного собрания (конференции) граждан;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- подготавливают проект устава ТОС, проекты других документов для принятия на собрании (конференции) граждан;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- проводят регистрацию жителей или их представителей, прибывших на собрание (конференцию), и учет мандатов (протоколов собраний жителей или подписных листов по выборам делегатов конференции);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- определяют и уполномочивают своего представителя для открытия и ведения собрания (конференции) до избрания председателя собрания (конференции).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5. Участники собрания (конференции) избирают председателя и секретаря собрания (конференции) и утверждают повестку дня.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Собрание граждан правомочно, если в нем принимает участие не менее одной трети жителей соответствующей территории, достигших шестнадцатилетнего возраста. Конференция правомочна,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6. К исключительным полномочиям собрания (конференции) граждан, осуществляющих ТОС, относятся: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- установление структуры органов территориального общественного самоуправления;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- принятие Устава территориального общественного самоуправления, внесение в него изменений и дополнений;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lastRenderedPageBreak/>
        <w:t>- избрание органов территориального общественного самоуправления;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- определение основных направлений деятельности территориального общественного самоуправления;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- утверждение сметы доходов и расходов территориального общественного самоуправления и отчета о её исполнении;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- рассмотрение и утверждение отчетов о деятельности органов территориального общественного самоуправления;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- обсуждение инициативного проекта и принятие решения по вопросу о его одобрении.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Решения учредительного собрания (конференции) принимаются открытым голосованием простым большинством голосов.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7. Процедура проведения собрания (конференции) граждан отражается в протоколе, который ведется в свободной форме секретарем собрания (конференции), подписывается председателем и секретарем собрания.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8. Органы местного самоуправления вправе направить для участия в учредительном собрании (конференции) граждан по организации ТОС своих </w:t>
      </w:r>
      <w:r w:rsidR="00E06231">
        <w:rPr>
          <w:rFonts w:ascii="Times New Roman" w:hAnsi="Times New Roman"/>
          <w:color w:val="000000"/>
        </w:rPr>
        <w:t>представителей, депутатов Маталас</w:t>
      </w:r>
      <w:r w:rsidRPr="007C6347">
        <w:rPr>
          <w:rFonts w:ascii="Times New Roman" w:hAnsi="Times New Roman"/>
          <w:color w:val="000000"/>
        </w:rPr>
        <w:t>ского сельского Совета депутатов с правом совещательного голоса.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b/>
          <w:bCs/>
          <w:sz w:val="26"/>
          <w:szCs w:val="28"/>
        </w:rPr>
      </w:pPr>
      <w:r w:rsidRPr="007C6347">
        <w:rPr>
          <w:rFonts w:ascii="Times New Roman" w:hAnsi="Times New Roman"/>
          <w:b/>
          <w:bCs/>
          <w:sz w:val="26"/>
          <w:szCs w:val="28"/>
        </w:rPr>
        <w:t>Статья 10. Устав территориального общественного самоуправления.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1. В Уставе ТОС определяются: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- территория, на которой осуществляется ТОС;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- цели, задачи, формы и основные направления деятельности ТОС;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- порядок формирования и прекращения полномочий, срок полномочий, права и обязанности органов ТОС;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- порядок принятия решений органами ТОС;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- порядок приобретения имущества и формирования финансовых средств ТОС, а также порядок пользования и распоряжения указанным имуществом и финансовыми средствами;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- порядок прекращения осуществления ТОС.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2. Устав ТОС подлежит р</w:t>
      </w:r>
      <w:r w:rsidR="00B910CF">
        <w:rPr>
          <w:rFonts w:ascii="Times New Roman" w:hAnsi="Times New Roman"/>
          <w:color w:val="000000"/>
        </w:rPr>
        <w:t>егистрации администрацией Маталас</w:t>
      </w:r>
      <w:r w:rsidRPr="007C6347">
        <w:rPr>
          <w:rFonts w:ascii="Times New Roman" w:hAnsi="Times New Roman"/>
          <w:color w:val="000000"/>
        </w:rPr>
        <w:t>ского сельсовета.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3. Дополнительные требования к содержанию Устава ТОС органами местного самоуправления устанавливаться не могут.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4. Изменения и дополнения в Устав ТОС вносятся решением собрания (конференции) участников ТОС.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sz w:val="28"/>
          <w:szCs w:val="26"/>
        </w:rPr>
      </w:pPr>
      <w:r w:rsidRPr="007C6347">
        <w:rPr>
          <w:rFonts w:ascii="Times New Roman" w:hAnsi="Times New Roman"/>
          <w:b/>
          <w:bCs/>
          <w:sz w:val="28"/>
          <w:szCs w:val="26"/>
        </w:rPr>
        <w:t>Глава 3. Организационные основы территориального общественного самоуправления.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b/>
          <w:bCs/>
          <w:sz w:val="26"/>
          <w:szCs w:val="28"/>
        </w:rPr>
      </w:pPr>
      <w:r w:rsidRPr="007C6347">
        <w:rPr>
          <w:rFonts w:ascii="Times New Roman" w:hAnsi="Times New Roman"/>
          <w:b/>
          <w:bCs/>
          <w:sz w:val="26"/>
          <w:szCs w:val="28"/>
        </w:rPr>
        <w:t>Статья 11. Собрание (конференция) участников территориального общественного самоуправления.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1. Собрание (конференция) может созываться органами местного самоуправления, органами ТОС или инициативными группами участников ТОС.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Собрание (конференция) участников ТОС созывается в плановом порядке либо по мере необходимости, но не реже одного раза в год.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2. Порядок назначения и проведения собрания (конференции) граждан, полномочия собрания (конференции) определяется Положением о собрани</w:t>
      </w:r>
      <w:r w:rsidR="00B910CF">
        <w:rPr>
          <w:rFonts w:ascii="Times New Roman" w:hAnsi="Times New Roman"/>
          <w:color w:val="000000"/>
        </w:rPr>
        <w:t xml:space="preserve">ях (конференциях) граждан </w:t>
      </w:r>
      <w:proofErr w:type="spellStart"/>
      <w:r w:rsidR="00B910CF">
        <w:rPr>
          <w:rFonts w:ascii="Times New Roman" w:hAnsi="Times New Roman"/>
          <w:color w:val="000000"/>
        </w:rPr>
        <w:t>Маталас</w:t>
      </w:r>
      <w:r w:rsidRPr="007C6347">
        <w:rPr>
          <w:rFonts w:ascii="Times New Roman" w:hAnsi="Times New Roman"/>
          <w:color w:val="000000"/>
        </w:rPr>
        <w:t>ского</w:t>
      </w:r>
      <w:proofErr w:type="spellEnd"/>
      <w:r w:rsidR="00B910CF">
        <w:rPr>
          <w:rFonts w:ascii="Times New Roman" w:hAnsi="Times New Roman"/>
          <w:color w:val="000000"/>
        </w:rPr>
        <w:t xml:space="preserve"> сельсовета, утвержденным </w:t>
      </w:r>
      <w:proofErr w:type="spellStart"/>
      <w:r w:rsidR="00B910CF">
        <w:rPr>
          <w:rFonts w:ascii="Times New Roman" w:hAnsi="Times New Roman"/>
          <w:color w:val="000000"/>
        </w:rPr>
        <w:t>Маталас</w:t>
      </w:r>
      <w:r w:rsidRPr="007C6347">
        <w:rPr>
          <w:rFonts w:ascii="Times New Roman" w:hAnsi="Times New Roman"/>
          <w:color w:val="000000"/>
        </w:rPr>
        <w:t>ским</w:t>
      </w:r>
      <w:proofErr w:type="spellEnd"/>
      <w:r w:rsidRPr="007C6347">
        <w:rPr>
          <w:rFonts w:ascii="Times New Roman" w:hAnsi="Times New Roman"/>
          <w:color w:val="000000"/>
        </w:rPr>
        <w:t> сельским Советом депутатов, настоящим Положением, Уставом ТОС.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lastRenderedPageBreak/>
        <w:t>3. В случае созыва собрания (конференции) инициативной группой граждан ее численность не может быть меньше 10% участников ТОС. Собрание (конференция) граждан, созванное инициативной группой, проводится не позднее 30 дней после письменного обращения инициативной группы в исполнительный орган ТОС (к уполномоченному лицу ТОС).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4.</w:t>
      </w:r>
      <w:r w:rsidRPr="007C6347">
        <w:rPr>
          <w:rFonts w:ascii="Times New Roman" w:hAnsi="Times New Roman"/>
          <w:color w:val="FF0000"/>
        </w:rPr>
        <w:t> </w:t>
      </w:r>
      <w:r w:rsidRPr="007C6347">
        <w:rPr>
          <w:rFonts w:ascii="Times New Roman" w:hAnsi="Times New Roman"/>
          <w:color w:val="000000"/>
        </w:rPr>
        <w:t xml:space="preserve">За 10 дней до дня проведения собрания (конференции) ее организаторы в обязательном порядке уведомляют: участников ТОС (избранных </w:t>
      </w:r>
      <w:r w:rsidR="00B910CF">
        <w:rPr>
          <w:rFonts w:ascii="Times New Roman" w:hAnsi="Times New Roman"/>
          <w:color w:val="000000"/>
        </w:rPr>
        <w:t>делегатов), администрацию Маталас</w:t>
      </w:r>
      <w:r w:rsidRPr="007C6347">
        <w:rPr>
          <w:rFonts w:ascii="Times New Roman" w:hAnsi="Times New Roman"/>
          <w:color w:val="000000"/>
        </w:rPr>
        <w:t>ского сельсовета, других заинтересованных лиц и приглашенных.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5. К полномочиям собрания (конференции) граждан, осуществляющих территориальное общественное самоуправление, относятся: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1) установление структуры органов территориального общественного самоуправления;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3) избрание органов территориального общественного самоуправления;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4) определение основных направлений деятельности территориального общественного самоуправления;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5) утверждение сметы доходов и расходов территориального общественного самоуправления и отчета о ее исполнении;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7) обсуждение инициативного проекта и принятие решения по вопросу о его одобрении.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6. Решения собраний (конференций) участников ТОС для органов местного самоуправления, юридических лиц и граждан, а также решения органов ТОС,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7. Решения собраний (конференций) участников ТОС, решения органов ТОС, не соответствующие действующему законодательству, муниципальным правовым актам, могут быть отменены в судебном порядке.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b/>
          <w:bCs/>
          <w:sz w:val="26"/>
          <w:szCs w:val="28"/>
        </w:rPr>
      </w:pPr>
      <w:r w:rsidRPr="007C6347">
        <w:rPr>
          <w:rFonts w:ascii="Times New Roman" w:hAnsi="Times New Roman"/>
          <w:b/>
          <w:bCs/>
          <w:sz w:val="26"/>
          <w:szCs w:val="28"/>
        </w:rPr>
        <w:t>Статья 12. Общественные объединения органов территориального общественного самоуправления.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 xml:space="preserve">1. В целях обмена информацией и опытом работы, объединения усилий и проведения согласованной политики по развитию и защите прав ТОС органы ТОС могут создавать общественные объединения ТОС (союзы, ассоциации, иные), </w:t>
      </w:r>
      <w:r w:rsidR="00B910CF">
        <w:rPr>
          <w:rFonts w:ascii="Times New Roman" w:hAnsi="Times New Roman"/>
          <w:color w:val="000000"/>
        </w:rPr>
        <w:t>действующие на территории Маталас</w:t>
      </w:r>
      <w:r w:rsidRPr="007C6347">
        <w:rPr>
          <w:rFonts w:ascii="Times New Roman" w:hAnsi="Times New Roman"/>
          <w:color w:val="000000"/>
        </w:rPr>
        <w:t>ского сельсовета, принимать участие в работе муниципальных, региональных и общероссийских общественных объединений.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2. Решение об участии органов ТОС в создании и работе общественных объединений подлежит рассмотрению и утверждению на собрании (конференции) участников ТОС.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b/>
          <w:bCs/>
          <w:sz w:val="26"/>
          <w:szCs w:val="28"/>
        </w:rPr>
      </w:pPr>
      <w:r w:rsidRPr="007C6347">
        <w:rPr>
          <w:rFonts w:ascii="Times New Roman" w:hAnsi="Times New Roman"/>
          <w:b/>
          <w:bCs/>
          <w:sz w:val="26"/>
          <w:szCs w:val="28"/>
        </w:rPr>
        <w:t>Статья 13. Взаимодействие органов территориально</w:t>
      </w:r>
      <w:r w:rsidR="00B910CF">
        <w:rPr>
          <w:rFonts w:ascii="Times New Roman" w:hAnsi="Times New Roman"/>
          <w:b/>
          <w:bCs/>
          <w:sz w:val="26"/>
          <w:szCs w:val="28"/>
        </w:rPr>
        <w:t xml:space="preserve">го общественного самоуправления </w:t>
      </w:r>
      <w:r w:rsidRPr="007C6347">
        <w:rPr>
          <w:rFonts w:ascii="Times New Roman" w:hAnsi="Times New Roman"/>
          <w:b/>
          <w:bCs/>
          <w:sz w:val="26"/>
          <w:szCs w:val="28"/>
        </w:rPr>
        <w:t>с органами местного самоуправления.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 xml:space="preserve">1. Органы ТОС осуществляют свою деятельность во взаимодействии с органами и должностными лицами местного самоуправления                             </w:t>
      </w:r>
      <w:r w:rsidR="00B910CF">
        <w:rPr>
          <w:rFonts w:ascii="Times New Roman" w:hAnsi="Times New Roman"/>
          <w:color w:val="000000"/>
        </w:rPr>
        <w:t xml:space="preserve">                          Маталас</w:t>
      </w:r>
      <w:r w:rsidRPr="007C6347">
        <w:rPr>
          <w:rFonts w:ascii="Times New Roman" w:hAnsi="Times New Roman"/>
          <w:color w:val="000000"/>
        </w:rPr>
        <w:t>ского сельсовета в целях развития ТОС и совместного решения вопросов местного значения на основе принципов социального партнерства.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2. Правовые отношения органов ТОС с органами местного самоуправления строятся на основе заключаемых договоров и соглашений.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lastRenderedPageBreak/>
        <w:t>Договоры заключаются на выполнение собственных инициатив ТОС по вопросам местного значения на установленный срок или без установления срока, а также на осуществление работ и предоставление услуг.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Порядок подготовки и заключения договоров и соглашений, выделения и использования необходимых средств из местного бюджета, предусмотренных договорами и соглашениями, контроля за расходованием выделенных сред</w:t>
      </w:r>
      <w:r w:rsidR="00B910CF">
        <w:rPr>
          <w:rFonts w:ascii="Times New Roman" w:hAnsi="Times New Roman"/>
          <w:color w:val="000000"/>
        </w:rPr>
        <w:t>ств определяются решением Маталас</w:t>
      </w:r>
      <w:r w:rsidRPr="007C6347">
        <w:rPr>
          <w:rFonts w:ascii="Times New Roman" w:hAnsi="Times New Roman"/>
          <w:color w:val="000000"/>
        </w:rPr>
        <w:t>ского сельского Совета депутатов.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3. Органы местного самоуправления обеспечивают участие представителей органов ТОС при рассмотрении и принятии решений по вопросам, связанным с развитием территорий, на которых действует ТОС, по вопросам функционирования и развития ТОС, соблюдения прав граждан и органов ТОС.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4. В целях организационного оформления взаимодействия органов местного самоуправления и органов ТОС, проведения согласованной политики развития местного самоуправления и ТОС органы местного самоуправления могут создавать совещательные, консультативные и экспертные формирования (советы, комитеты, рабочие группы и др.) с участием органов ТОС.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sz w:val="28"/>
          <w:szCs w:val="26"/>
        </w:rPr>
      </w:pPr>
      <w:r w:rsidRPr="007C6347">
        <w:rPr>
          <w:rFonts w:ascii="Times New Roman" w:hAnsi="Times New Roman"/>
          <w:b/>
          <w:bCs/>
          <w:sz w:val="28"/>
          <w:szCs w:val="26"/>
        </w:rPr>
        <w:t>Глава 4. Экономическая основа территориального общественного самоуправления.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b/>
          <w:bCs/>
          <w:sz w:val="26"/>
          <w:szCs w:val="28"/>
        </w:rPr>
      </w:pPr>
      <w:r w:rsidRPr="007C6347">
        <w:rPr>
          <w:rFonts w:ascii="Times New Roman" w:hAnsi="Times New Roman"/>
          <w:b/>
          <w:bCs/>
          <w:sz w:val="26"/>
          <w:szCs w:val="28"/>
        </w:rPr>
        <w:t>Статья 14. Собственность территориального общественного самоуправления.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1. ТОС вправе иметь в собственности денежные средства и имущество, передаваемое органами местного самоуправления, гражданами, а также имущество, создаваемое или приобретаемое за счет собственных средств в соответствии с Уставом ТОС.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2. Источниками формирования имущества ТОС являются: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- добровольные взносы и пожертвования;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- средства местного бюджета, передаваемые органам ТОС для реализации собственных инициатив по вопросам местного значения;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- другие, не запрещенные законом поступления.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3. Порядок отчуждения собственности ТОС, объем и условия осуществления правомочий собственника уполномоченным органом ТОС устанавливаются в соответствии с действующим законодательством, муниципальными правовыми актами, Уставом ТОС.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sz w:val="28"/>
          <w:szCs w:val="26"/>
        </w:rPr>
      </w:pPr>
      <w:r w:rsidRPr="007C6347">
        <w:rPr>
          <w:rFonts w:ascii="Times New Roman" w:hAnsi="Times New Roman"/>
          <w:b/>
          <w:bCs/>
          <w:sz w:val="28"/>
          <w:szCs w:val="26"/>
        </w:rPr>
        <w:t>Глава 5. Гарантии и ответственность территориального общественного самоуправления.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b/>
          <w:bCs/>
          <w:sz w:val="26"/>
          <w:szCs w:val="28"/>
        </w:rPr>
      </w:pPr>
      <w:r w:rsidRPr="007C6347">
        <w:rPr>
          <w:rFonts w:ascii="Times New Roman" w:hAnsi="Times New Roman"/>
          <w:b/>
          <w:bCs/>
          <w:sz w:val="26"/>
          <w:szCs w:val="28"/>
        </w:rPr>
        <w:t>Статья 15. Гарантии деятельности территориального общественного самоуправления.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1. Органы местного самоуправления предоставляют органам ТОС необходимую информацию для создания, функционирования и развития ТОС.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2. Органы местного самоуправления содействуют становлению и р</w:t>
      </w:r>
      <w:r w:rsidR="00B910CF">
        <w:rPr>
          <w:rFonts w:ascii="Times New Roman" w:hAnsi="Times New Roman"/>
          <w:color w:val="000000"/>
        </w:rPr>
        <w:t>азвитию ТОС на территории Маталас</w:t>
      </w:r>
      <w:r w:rsidRPr="007C6347">
        <w:rPr>
          <w:rFonts w:ascii="Times New Roman" w:hAnsi="Times New Roman"/>
          <w:color w:val="000000"/>
        </w:rPr>
        <w:t>ского сельсовета</w:t>
      </w:r>
      <w:r w:rsidRPr="007C6347">
        <w:rPr>
          <w:rFonts w:ascii="Times New Roman" w:hAnsi="Times New Roman"/>
          <w:i/>
          <w:iCs/>
          <w:color w:val="000000"/>
        </w:rPr>
        <w:t> </w:t>
      </w:r>
      <w:r w:rsidRPr="007C6347">
        <w:rPr>
          <w:rFonts w:ascii="Times New Roman" w:hAnsi="Times New Roman"/>
          <w:color w:val="000000"/>
        </w:rPr>
        <w:t>с использованием финансовых возможностей местного самоуправления.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b/>
          <w:bCs/>
          <w:sz w:val="26"/>
          <w:szCs w:val="28"/>
        </w:rPr>
      </w:pPr>
      <w:r w:rsidRPr="007C6347">
        <w:rPr>
          <w:rFonts w:ascii="Times New Roman" w:hAnsi="Times New Roman"/>
          <w:b/>
          <w:bCs/>
          <w:sz w:val="26"/>
          <w:szCs w:val="28"/>
        </w:rPr>
        <w:t>Статья 16. Контроль за деятельностью территориального общественного самоуправления.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1. Участники ТОС вправе получать в полном объеме информацию о деятельности органов и уполномоченных лиц ТОС, участвовать в принятии решений по результатам отчетов органов и уполномоченных лиц ТОС о своей деятельности.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sz w:val="28"/>
          <w:szCs w:val="26"/>
        </w:rPr>
      </w:pPr>
      <w:r w:rsidRPr="007C6347">
        <w:rPr>
          <w:rFonts w:ascii="Times New Roman" w:hAnsi="Times New Roman"/>
          <w:b/>
          <w:bCs/>
          <w:sz w:val="28"/>
          <w:szCs w:val="26"/>
        </w:rPr>
        <w:t>Глава 6. Заключительные положения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b/>
          <w:bCs/>
          <w:sz w:val="26"/>
          <w:szCs w:val="28"/>
        </w:rPr>
      </w:pPr>
      <w:r w:rsidRPr="007C6347">
        <w:rPr>
          <w:rFonts w:ascii="Times New Roman" w:hAnsi="Times New Roman"/>
          <w:b/>
          <w:bCs/>
          <w:sz w:val="26"/>
          <w:szCs w:val="28"/>
        </w:rPr>
        <w:t>Статья 17. Прекращение деятельности территориального общественного самоуправления.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1. Деятельность ТОС прекращается в соответствии с действующим законодательством: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- на основании решения общего собрания (конференции) участников</w:t>
      </w:r>
      <w:r w:rsidRPr="007C6347">
        <w:rPr>
          <w:rFonts w:ascii="Times New Roman" w:hAnsi="Times New Roman"/>
          <w:color w:val="FF0000"/>
        </w:rPr>
        <w:t> </w:t>
      </w:r>
      <w:r w:rsidRPr="007C6347">
        <w:rPr>
          <w:rFonts w:ascii="Times New Roman" w:hAnsi="Times New Roman"/>
          <w:color w:val="000000"/>
        </w:rPr>
        <w:t>ТОС;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- на основании решения суда в случае нарушения требований действующего законодательства.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2. При ликвидации ТОС бюджетные средства и имущество, находящееся на балансе ТОС, приобретенное за счет бюджетных средств или переданное органами местного самоуправления, переходят в состав муниципальной собственности.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</w:rPr>
        <w:t>3. Иные финансовые средства и имущество, оставшиеся после удовлетворения требований кредиторов, направляются на цели, предусмотренные Уставом ТОС, либо на цели, определяемые решением собрания (конференции) граждан о ликвидации ТОС, а в спорных случаях – в порядке, определенном решением суда.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jc w:val="right"/>
        <w:rPr>
          <w:rFonts w:ascii="Times New Roman" w:hAnsi="Times New Roman"/>
          <w:color w:val="000000"/>
          <w:spacing w:val="10"/>
        </w:rPr>
      </w:pPr>
      <w:r w:rsidRPr="007C6347">
        <w:rPr>
          <w:rFonts w:ascii="Times New Roman" w:hAnsi="Times New Roman"/>
          <w:color w:val="000000"/>
          <w:spacing w:val="10"/>
        </w:rPr>
        <w:t>Приложение</w:t>
      </w:r>
    </w:p>
    <w:p w:rsidR="008B1154" w:rsidRPr="007C6347" w:rsidRDefault="008B1154" w:rsidP="008B1154">
      <w:pPr>
        <w:ind w:firstLine="709"/>
        <w:jc w:val="right"/>
        <w:rPr>
          <w:rFonts w:ascii="Times New Roman" w:hAnsi="Times New Roman"/>
          <w:color w:val="000000"/>
          <w:spacing w:val="10"/>
        </w:rPr>
      </w:pPr>
      <w:r w:rsidRPr="007C6347">
        <w:rPr>
          <w:rFonts w:ascii="Times New Roman" w:hAnsi="Times New Roman"/>
          <w:color w:val="000000"/>
          <w:spacing w:val="10"/>
        </w:rPr>
        <w:t>к Положению</w:t>
      </w:r>
      <w:r w:rsidRPr="007C6347">
        <w:rPr>
          <w:rFonts w:ascii="Times New Roman" w:hAnsi="Times New Roman"/>
          <w:color w:val="000000"/>
        </w:rPr>
        <w:t xml:space="preserve"> </w:t>
      </w:r>
      <w:r w:rsidRPr="007C6347">
        <w:rPr>
          <w:rFonts w:ascii="Times New Roman" w:hAnsi="Times New Roman"/>
          <w:color w:val="000000"/>
          <w:spacing w:val="10"/>
        </w:rPr>
        <w:t>о территориальном</w:t>
      </w:r>
    </w:p>
    <w:p w:rsidR="008B1154" w:rsidRPr="007C6347" w:rsidRDefault="008B1154" w:rsidP="008B1154">
      <w:pPr>
        <w:ind w:firstLine="709"/>
        <w:jc w:val="right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  <w:spacing w:val="10"/>
        </w:rPr>
        <w:t>общественном самоуправлении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jc w:val="center"/>
        <w:rPr>
          <w:rFonts w:ascii="Times New Roman" w:hAnsi="Times New Roman"/>
          <w:kern w:val="32"/>
          <w:sz w:val="32"/>
          <w:szCs w:val="32"/>
        </w:rPr>
      </w:pPr>
      <w:r w:rsidRPr="007C6347">
        <w:rPr>
          <w:rFonts w:ascii="Times New Roman" w:hAnsi="Times New Roman"/>
          <w:b/>
          <w:bCs/>
          <w:kern w:val="32"/>
          <w:sz w:val="32"/>
          <w:szCs w:val="32"/>
        </w:rPr>
        <w:t>СОГЛАШЕНИЕ</w:t>
      </w:r>
    </w:p>
    <w:p w:rsidR="008B1154" w:rsidRPr="007C6347" w:rsidRDefault="008B1154" w:rsidP="008B1154">
      <w:pPr>
        <w:ind w:firstLine="709"/>
        <w:jc w:val="center"/>
        <w:rPr>
          <w:rFonts w:ascii="Times New Roman" w:hAnsi="Times New Roman"/>
          <w:b/>
          <w:bCs/>
          <w:kern w:val="32"/>
          <w:sz w:val="32"/>
          <w:szCs w:val="32"/>
        </w:rPr>
      </w:pPr>
      <w:r w:rsidRPr="007C6347">
        <w:rPr>
          <w:rFonts w:ascii="Times New Roman" w:hAnsi="Times New Roman"/>
          <w:b/>
          <w:bCs/>
          <w:kern w:val="32"/>
          <w:sz w:val="32"/>
          <w:szCs w:val="32"/>
        </w:rPr>
        <w:t>о перечислении денежных средств территориальному общественному</w:t>
      </w:r>
      <w:r w:rsidRPr="007C6347">
        <w:rPr>
          <w:rFonts w:ascii="Times New Roman" w:hAnsi="Times New Roman"/>
          <w:kern w:val="32"/>
          <w:sz w:val="32"/>
          <w:szCs w:val="32"/>
        </w:rPr>
        <w:t> </w:t>
      </w:r>
      <w:r w:rsidRPr="007C6347">
        <w:rPr>
          <w:rFonts w:ascii="Times New Roman" w:hAnsi="Times New Roman"/>
          <w:b/>
          <w:bCs/>
          <w:kern w:val="32"/>
          <w:sz w:val="32"/>
          <w:szCs w:val="32"/>
        </w:rPr>
        <w:t>самоуправлению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  <w:spacing w:val="10"/>
        </w:rPr>
        <w:t>Администрация</w:t>
      </w:r>
      <w:r w:rsidRPr="007C6347">
        <w:rPr>
          <w:rFonts w:ascii="Times New Roman" w:hAnsi="Times New Roman"/>
          <w:i/>
          <w:iCs/>
          <w:color w:val="000000"/>
        </w:rPr>
        <w:t> </w:t>
      </w:r>
      <w:proofErr w:type="spellStart"/>
      <w:r w:rsidR="00934BC9">
        <w:rPr>
          <w:rFonts w:ascii="Times New Roman" w:hAnsi="Times New Roman"/>
          <w:color w:val="000000"/>
        </w:rPr>
        <w:t>маталасского</w:t>
      </w:r>
      <w:proofErr w:type="spellEnd"/>
      <w:r w:rsidR="00934BC9">
        <w:rPr>
          <w:rFonts w:ascii="Times New Roman" w:hAnsi="Times New Roman"/>
          <w:color w:val="000000"/>
        </w:rPr>
        <w:t xml:space="preserve"> сельсовета </w:t>
      </w:r>
      <w:proofErr w:type="spellStart"/>
      <w:r w:rsidR="00934BC9">
        <w:rPr>
          <w:rFonts w:ascii="Times New Roman" w:hAnsi="Times New Roman"/>
          <w:color w:val="000000"/>
        </w:rPr>
        <w:t>Бирилюс</w:t>
      </w:r>
      <w:r w:rsidRPr="007C6347">
        <w:rPr>
          <w:rFonts w:ascii="Times New Roman" w:hAnsi="Times New Roman"/>
          <w:color w:val="000000"/>
        </w:rPr>
        <w:t>ского</w:t>
      </w:r>
      <w:proofErr w:type="spellEnd"/>
      <w:r w:rsidRPr="007C6347">
        <w:rPr>
          <w:rFonts w:ascii="Times New Roman" w:hAnsi="Times New Roman"/>
          <w:color w:val="000000"/>
        </w:rPr>
        <w:t xml:space="preserve"> района </w:t>
      </w:r>
      <w:r w:rsidRPr="007C6347">
        <w:rPr>
          <w:rFonts w:ascii="Times New Roman" w:hAnsi="Times New Roman"/>
          <w:color w:val="000000"/>
          <w:spacing w:val="10"/>
        </w:rPr>
        <w:t>Красноярского края, именуемая в дальнейшем «Администрация», в лице</w:t>
      </w:r>
      <w:r w:rsidRPr="007C6347">
        <w:rPr>
          <w:rFonts w:ascii="Times New Roman" w:hAnsi="Times New Roman"/>
          <w:color w:val="000000"/>
        </w:rPr>
        <w:t xml:space="preserve"> главы</w:t>
      </w:r>
      <w:r w:rsidRPr="007C6347">
        <w:rPr>
          <w:rFonts w:ascii="Times New Roman" w:hAnsi="Times New Roman"/>
          <w:color w:val="000000"/>
          <w:spacing w:val="10"/>
        </w:rPr>
        <w:t xml:space="preserve">, действующего на основании </w:t>
      </w:r>
      <w:hyperlink r:id="rId7" w:tooltip="Устава Анашенского сельсовета" w:history="1">
        <w:r w:rsidR="00934BC9">
          <w:rPr>
            <w:rStyle w:val="a3"/>
            <w:rFonts w:ascii="Times New Roman" w:hAnsi="Times New Roman"/>
            <w:spacing w:val="10"/>
          </w:rPr>
          <w:t>Устава Маталас</w:t>
        </w:r>
        <w:r w:rsidRPr="007C6347">
          <w:rPr>
            <w:rStyle w:val="a3"/>
            <w:rFonts w:ascii="Times New Roman" w:hAnsi="Times New Roman"/>
            <w:spacing w:val="10"/>
          </w:rPr>
          <w:t>ского сельсовета</w:t>
        </w:r>
      </w:hyperlink>
      <w:r w:rsidR="00934BC9">
        <w:rPr>
          <w:rFonts w:ascii="Times New Roman" w:hAnsi="Times New Roman"/>
          <w:color w:val="000000"/>
          <w:spacing w:val="10"/>
        </w:rPr>
        <w:t xml:space="preserve"> Бирилюс</w:t>
      </w:r>
      <w:r w:rsidRPr="007C6347">
        <w:rPr>
          <w:rFonts w:ascii="Times New Roman" w:hAnsi="Times New Roman"/>
          <w:color w:val="000000"/>
          <w:spacing w:val="10"/>
        </w:rPr>
        <w:t>ского района Красноярского края, с одной</w:t>
      </w:r>
      <w:r w:rsidRPr="007C6347">
        <w:rPr>
          <w:rFonts w:ascii="Times New Roman" w:hAnsi="Times New Roman"/>
          <w:color w:val="000000"/>
        </w:rPr>
        <w:t> </w:t>
      </w:r>
      <w:r w:rsidRPr="007C6347">
        <w:rPr>
          <w:rFonts w:ascii="Times New Roman" w:hAnsi="Times New Roman"/>
          <w:color w:val="000000"/>
          <w:spacing w:val="10"/>
        </w:rPr>
        <w:t>стороны, и_________________, именуемое в дальнейшем «Получатель», в</w:t>
      </w:r>
      <w:r w:rsidRPr="007C6347">
        <w:rPr>
          <w:rFonts w:ascii="Times New Roman" w:hAnsi="Times New Roman"/>
          <w:color w:val="000000"/>
        </w:rPr>
        <w:t xml:space="preserve"> лице___________________________</w:t>
      </w:r>
      <w:r w:rsidRPr="007C6347">
        <w:rPr>
          <w:rFonts w:ascii="Times New Roman" w:hAnsi="Times New Roman"/>
          <w:color w:val="000000"/>
          <w:spacing w:val="10"/>
        </w:rPr>
        <w:t>, действующего на основании</w:t>
      </w:r>
      <w:r w:rsidRPr="007C6347">
        <w:rPr>
          <w:rFonts w:ascii="Times New Roman" w:hAnsi="Times New Roman"/>
          <w:color w:val="000000"/>
        </w:rPr>
        <w:t> ________</w:t>
      </w:r>
      <w:r w:rsidRPr="007C6347">
        <w:rPr>
          <w:rFonts w:ascii="Times New Roman" w:hAnsi="Times New Roman"/>
          <w:color w:val="000000"/>
          <w:spacing w:val="10"/>
        </w:rPr>
        <w:t>с другой стороны, вместе именуемые «Стороны», в</w:t>
      </w:r>
      <w:r w:rsidRPr="007C6347">
        <w:rPr>
          <w:rFonts w:ascii="Times New Roman" w:hAnsi="Times New Roman"/>
          <w:color w:val="000000"/>
        </w:rPr>
        <w:t> </w:t>
      </w:r>
      <w:r w:rsidRPr="007C6347">
        <w:rPr>
          <w:rFonts w:ascii="Times New Roman" w:hAnsi="Times New Roman"/>
          <w:color w:val="000000"/>
          <w:spacing w:val="10"/>
        </w:rPr>
        <w:t>соответствии с Постановлением администрации</w:t>
      </w:r>
      <w:r w:rsidRPr="007C6347">
        <w:rPr>
          <w:rFonts w:ascii="Times New Roman" w:hAnsi="Times New Roman"/>
          <w:i/>
          <w:iCs/>
          <w:color w:val="000000"/>
        </w:rPr>
        <w:t> </w:t>
      </w:r>
      <w:r w:rsidR="00934BC9">
        <w:rPr>
          <w:rFonts w:ascii="Times New Roman" w:hAnsi="Times New Roman"/>
          <w:color w:val="000000"/>
        </w:rPr>
        <w:t>Маталасского сельсовета Бирилюс</w:t>
      </w:r>
      <w:r w:rsidRPr="007C6347">
        <w:rPr>
          <w:rFonts w:ascii="Times New Roman" w:hAnsi="Times New Roman"/>
          <w:color w:val="000000"/>
        </w:rPr>
        <w:t>ского района Красноярского края</w:t>
      </w:r>
      <w:r w:rsidRPr="007C6347">
        <w:rPr>
          <w:rFonts w:ascii="Times New Roman" w:hAnsi="Times New Roman"/>
          <w:i/>
          <w:iCs/>
          <w:color w:val="000000"/>
        </w:rPr>
        <w:t> </w:t>
      </w:r>
      <w:r w:rsidRPr="007C6347">
        <w:rPr>
          <w:rFonts w:ascii="Times New Roman" w:hAnsi="Times New Roman"/>
          <w:color w:val="000000"/>
          <w:spacing w:val="10"/>
        </w:rPr>
        <w:t>от ________ № ________«О перечислении денежных</w:t>
      </w:r>
      <w:r w:rsidRPr="007C6347">
        <w:rPr>
          <w:rFonts w:ascii="Times New Roman" w:hAnsi="Times New Roman"/>
          <w:color w:val="000000"/>
        </w:rPr>
        <w:t> </w:t>
      </w:r>
      <w:r w:rsidRPr="007C6347">
        <w:rPr>
          <w:rFonts w:ascii="Times New Roman" w:hAnsi="Times New Roman"/>
          <w:color w:val="000000"/>
          <w:spacing w:val="10"/>
        </w:rPr>
        <w:t>средств территориальному общественному самоуправлению за счет средств местного бюджета» заключили настоящее Соглашение о нижеследующем: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b/>
          <w:bCs/>
          <w:color w:val="000000"/>
          <w:spacing w:val="10"/>
        </w:rPr>
        <w:t>1. Предмет Соглашения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  <w:spacing w:val="10"/>
        </w:rPr>
        <w:t>1.1. Предметом настоящего Соглашения является предоставление Получателю, средств местного бюджета для реализации собственных инициатив по вопросам</w:t>
      </w:r>
      <w:r w:rsidRPr="007C6347">
        <w:rPr>
          <w:rFonts w:ascii="Times New Roman" w:hAnsi="Times New Roman"/>
          <w:color w:val="000000"/>
        </w:rPr>
        <w:t> </w:t>
      </w:r>
      <w:r w:rsidRPr="007C6347">
        <w:rPr>
          <w:rFonts w:ascii="Times New Roman" w:hAnsi="Times New Roman"/>
          <w:color w:val="000000"/>
          <w:spacing w:val="10"/>
        </w:rPr>
        <w:t>местного значения в размере ________ рублей для осуществления в срок до</w:t>
      </w:r>
      <w:r w:rsidRPr="007C6347">
        <w:rPr>
          <w:rFonts w:ascii="Times New Roman" w:hAnsi="Times New Roman"/>
          <w:color w:val="000000"/>
        </w:rPr>
        <w:t> ____</w:t>
      </w:r>
      <w:r w:rsidRPr="007C6347">
        <w:rPr>
          <w:rFonts w:ascii="Times New Roman" w:hAnsi="Times New Roman"/>
          <w:i/>
          <w:iCs/>
          <w:color w:val="000000"/>
        </w:rPr>
        <w:t xml:space="preserve"> (указать </w:t>
      </w:r>
      <w:proofErr w:type="gramStart"/>
      <w:r w:rsidRPr="007C6347">
        <w:rPr>
          <w:rFonts w:ascii="Times New Roman" w:hAnsi="Times New Roman"/>
          <w:i/>
          <w:iCs/>
          <w:color w:val="000000"/>
        </w:rPr>
        <w:t>срок)_</w:t>
      </w:r>
      <w:proofErr w:type="gramEnd"/>
      <w:r w:rsidRPr="007C6347">
        <w:rPr>
          <w:rFonts w:ascii="Times New Roman" w:hAnsi="Times New Roman"/>
          <w:i/>
          <w:iCs/>
          <w:color w:val="000000"/>
        </w:rPr>
        <w:t>____________(указать существо хозяйственной</w:t>
      </w:r>
      <w:r w:rsidRPr="007C6347">
        <w:rPr>
          <w:rFonts w:ascii="Times New Roman" w:hAnsi="Times New Roman"/>
          <w:color w:val="000000"/>
        </w:rPr>
        <w:t> </w:t>
      </w:r>
      <w:r w:rsidRPr="007C6347">
        <w:rPr>
          <w:rFonts w:ascii="Times New Roman" w:hAnsi="Times New Roman"/>
          <w:i/>
          <w:iCs/>
          <w:color w:val="000000"/>
        </w:rPr>
        <w:t>деятельности, направленной на удовлетворение социально-бытовых потребностей граждан, проживающих на соответствующей территории),</w:t>
      </w:r>
      <w:r w:rsidRPr="007C6347">
        <w:rPr>
          <w:rFonts w:ascii="Times New Roman" w:hAnsi="Times New Roman"/>
          <w:color w:val="000000"/>
          <w:spacing w:val="10"/>
        </w:rPr>
        <w:t> согласно смете являющейся неотъемлемой частью настоящего Соглашения.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b/>
          <w:bCs/>
          <w:color w:val="000000"/>
          <w:spacing w:val="10"/>
        </w:rPr>
        <w:t>2. Права Сторон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  <w:spacing w:val="10"/>
        </w:rPr>
        <w:t>2.1.</w:t>
      </w:r>
      <w:r w:rsidRPr="007C6347">
        <w:rPr>
          <w:rFonts w:ascii="Times New Roman" w:hAnsi="Times New Roman"/>
          <w:color w:val="000000"/>
        </w:rPr>
        <w:t>  </w:t>
      </w:r>
      <w:r w:rsidRPr="007C6347">
        <w:rPr>
          <w:rFonts w:ascii="Times New Roman" w:hAnsi="Times New Roman"/>
          <w:color w:val="000000"/>
          <w:spacing w:val="10"/>
        </w:rPr>
        <w:t>Администрация имеет право: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  <w:spacing w:val="10"/>
        </w:rPr>
        <w:lastRenderedPageBreak/>
        <w:t>2.1.1.</w:t>
      </w:r>
      <w:r w:rsidRPr="007C6347">
        <w:rPr>
          <w:rFonts w:ascii="Times New Roman" w:hAnsi="Times New Roman"/>
          <w:color w:val="000000"/>
        </w:rPr>
        <w:t>    </w:t>
      </w:r>
      <w:r w:rsidRPr="007C6347">
        <w:rPr>
          <w:rFonts w:ascii="Times New Roman" w:hAnsi="Times New Roman"/>
          <w:color w:val="000000"/>
          <w:spacing w:val="10"/>
        </w:rPr>
        <w:t>Запрашивать при необходимости в письменной или устной форме от Получателя информацию, связанную с осуществлением территориального общественного самоуправления. Срок предоставления информации указывается в запросе.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  <w:spacing w:val="10"/>
        </w:rPr>
        <w:t>2.1.2.</w:t>
      </w:r>
      <w:r w:rsidRPr="007C6347">
        <w:rPr>
          <w:rFonts w:ascii="Times New Roman" w:hAnsi="Times New Roman"/>
          <w:color w:val="000000"/>
        </w:rPr>
        <w:t>  </w:t>
      </w:r>
      <w:r w:rsidRPr="007C6347">
        <w:rPr>
          <w:rFonts w:ascii="Times New Roman" w:hAnsi="Times New Roman"/>
          <w:color w:val="000000"/>
          <w:spacing w:val="10"/>
        </w:rPr>
        <w:t>В соответствии с порядком, установленным Администрацией, проводить проверки соблюдения Получателем условий, целей и порядка их предоставления.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  <w:spacing w:val="10"/>
        </w:rPr>
        <w:t>2.2.</w:t>
      </w:r>
      <w:r w:rsidRPr="007C6347">
        <w:rPr>
          <w:rFonts w:ascii="Times New Roman" w:hAnsi="Times New Roman"/>
          <w:color w:val="000000"/>
        </w:rPr>
        <w:t>  </w:t>
      </w:r>
      <w:r w:rsidRPr="007C6347">
        <w:rPr>
          <w:rFonts w:ascii="Times New Roman" w:hAnsi="Times New Roman"/>
          <w:color w:val="000000"/>
          <w:spacing w:val="10"/>
        </w:rPr>
        <w:t>Получатель имеет право: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  <w:spacing w:val="10"/>
        </w:rPr>
        <w:t>2.2.1. Получать от Администрации письменные разъяснения на письменные запросы, касающиеся порядка получения бюджетных средств по Соглашению.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b/>
          <w:bCs/>
          <w:color w:val="000000"/>
        </w:rPr>
        <w:t>3. Обязанности Сторон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  <w:spacing w:val="10"/>
        </w:rPr>
        <w:t>3.1.</w:t>
      </w:r>
      <w:r w:rsidRPr="007C6347">
        <w:rPr>
          <w:rFonts w:ascii="Times New Roman" w:hAnsi="Times New Roman"/>
          <w:color w:val="000000"/>
        </w:rPr>
        <w:t>           </w:t>
      </w:r>
      <w:r w:rsidRPr="007C6347">
        <w:rPr>
          <w:rFonts w:ascii="Times New Roman" w:hAnsi="Times New Roman"/>
          <w:color w:val="000000"/>
          <w:spacing w:val="10"/>
        </w:rPr>
        <w:t>Администрация обязана: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  <w:spacing w:val="10"/>
        </w:rPr>
        <w:t>3.1.1. Перечислять бюджетные средства Получателю в порядке и на условиях, предусмотренных настоящим Соглашением.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  <w:spacing w:val="10"/>
        </w:rPr>
        <w:t>3.1.2. Проводить проверку соблюдения Получателем условий, целей и порядка предоставления бюджетных средств.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  <w:spacing w:val="10"/>
        </w:rPr>
        <w:t>3.1.3.</w:t>
      </w:r>
      <w:r w:rsidRPr="007C6347">
        <w:rPr>
          <w:rFonts w:ascii="Times New Roman" w:hAnsi="Times New Roman"/>
          <w:color w:val="000000"/>
        </w:rPr>
        <w:t>  </w:t>
      </w:r>
      <w:r w:rsidRPr="007C6347">
        <w:rPr>
          <w:rFonts w:ascii="Times New Roman" w:hAnsi="Times New Roman"/>
          <w:color w:val="000000"/>
          <w:spacing w:val="10"/>
        </w:rPr>
        <w:t>При нарушении Получателем условий предоставления бюджетных средств, в течение 10 рабочих дней со дня обнаружения нарушения направить в письменной форме Получателю требование о возврате бюджетных средств.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  <w:spacing w:val="10"/>
        </w:rPr>
        <w:t>3.2. Получатель обязан: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  <w:spacing w:val="10"/>
        </w:rPr>
        <w:t>3.2.1. Предоставлять Администрации ежеквартальный отчет об использовании бюджетных средств и выполнении условий настоящего Соглашения по форме приложения к настоящему Соглашения в срок до 20 числа месяца, следующего за отчетным.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  <w:spacing w:val="10"/>
        </w:rPr>
        <w:t>3.2.2. Предоставлять Администрации в сроки, указанные в запросе, любую информацию, связанную с осуществлением территориального общественного самоуправления.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  <w:spacing w:val="10"/>
        </w:rPr>
        <w:t>3.2.3. Обеспечить целевое и эффективное использование получаемых в соответствии с настоящим Соглашением бюджетных средств.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  <w:spacing w:val="10"/>
        </w:rPr>
        <w:t>Получатель согласен на осуществление Администрацией проверок соблюдения условий, целей и порядка предоставления бюджетных средств, установленных настоящим Соглашением.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  <w:spacing w:val="10"/>
        </w:rPr>
        <w:t>3.2.4. Возвратить бюджетные средства (или часть) в срок до семи рабочих дней со дня получения в соответствии с </w:t>
      </w:r>
      <w:r w:rsidRPr="007C6347">
        <w:rPr>
          <w:rFonts w:ascii="Times New Roman" w:hAnsi="Times New Roman"/>
          <w:color w:val="000000"/>
          <w:spacing w:val="10"/>
          <w:u w:val="single"/>
        </w:rPr>
        <w:t>пунктом 3.1.3</w:t>
      </w:r>
      <w:r w:rsidRPr="007C6347">
        <w:rPr>
          <w:rFonts w:ascii="Times New Roman" w:hAnsi="Times New Roman"/>
          <w:color w:val="000000"/>
          <w:spacing w:val="10"/>
        </w:rPr>
        <w:t> настоящего Соглашения письменного требования о возврате.</w:t>
      </w:r>
    </w:p>
    <w:p w:rsidR="008B1154" w:rsidRPr="007C6347" w:rsidRDefault="008B1154" w:rsidP="008B1154">
      <w:pPr>
        <w:ind w:firstLine="709"/>
        <w:rPr>
          <w:rFonts w:ascii="Times New Roman" w:hAnsi="Times New Roman"/>
          <w:b/>
          <w:bCs/>
          <w:color w:val="000000"/>
          <w:spacing w:val="10"/>
        </w:rPr>
      </w:pPr>
      <w:r w:rsidRPr="007C6347">
        <w:rPr>
          <w:rFonts w:ascii="Times New Roman" w:hAnsi="Times New Roman"/>
          <w:b/>
          <w:bCs/>
          <w:color w:val="000000"/>
          <w:spacing w:val="10"/>
        </w:rPr>
        <w:t>3. Расчеты по Соглашению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  <w:spacing w:val="10"/>
        </w:rPr>
        <w:t>3.1.</w:t>
      </w:r>
      <w:r w:rsidRPr="007C6347">
        <w:rPr>
          <w:rFonts w:ascii="Times New Roman" w:hAnsi="Times New Roman"/>
          <w:color w:val="000000"/>
        </w:rPr>
        <w:t>           </w:t>
      </w:r>
      <w:r w:rsidRPr="007C6347">
        <w:rPr>
          <w:rFonts w:ascii="Times New Roman" w:hAnsi="Times New Roman"/>
          <w:color w:val="000000"/>
          <w:spacing w:val="10"/>
        </w:rPr>
        <w:t>Размер предоставляемых бюджетных средств по настоящему Соглашению определен на основании обращения Получателя, содержащего финансово-экономическое обоснование необходимости удовлетворения социально-бытовых потребностей граждан, проживающих на соответствующей территории.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  <w:spacing w:val="10"/>
        </w:rPr>
        <w:t>3.2.</w:t>
      </w:r>
      <w:r w:rsidRPr="007C6347">
        <w:rPr>
          <w:rFonts w:ascii="Times New Roman" w:hAnsi="Times New Roman"/>
          <w:color w:val="000000"/>
        </w:rPr>
        <w:t xml:space="preserve"> </w:t>
      </w:r>
      <w:r w:rsidRPr="007C6347">
        <w:rPr>
          <w:rFonts w:ascii="Times New Roman" w:hAnsi="Times New Roman"/>
          <w:color w:val="000000"/>
          <w:spacing w:val="10"/>
        </w:rPr>
        <w:t>Предоставление средств местного бюджета осуществляется в течение _______рабочих дней со дня заключения настоящего Соглашения. Днем заключения Соглашения считается день поступления в Администрацию экземпляра Соглашения, подписанного уполномоченным представителем Получателя.</w:t>
      </w:r>
    </w:p>
    <w:p w:rsidR="008B1154" w:rsidRPr="007C6347" w:rsidRDefault="008B1154" w:rsidP="008B1154">
      <w:pPr>
        <w:ind w:firstLine="709"/>
        <w:rPr>
          <w:rFonts w:ascii="Times New Roman" w:hAnsi="Times New Roman"/>
          <w:b/>
          <w:bCs/>
          <w:color w:val="000000"/>
          <w:spacing w:val="10"/>
        </w:rPr>
      </w:pPr>
      <w:r w:rsidRPr="007C6347">
        <w:rPr>
          <w:rFonts w:ascii="Times New Roman" w:hAnsi="Times New Roman"/>
          <w:b/>
          <w:bCs/>
          <w:color w:val="000000"/>
          <w:spacing w:val="10"/>
        </w:rPr>
        <w:t>4. Ответственность Сторон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  <w:spacing w:val="10"/>
        </w:rPr>
        <w:t>4.1.</w:t>
      </w:r>
      <w:r w:rsidRPr="007C6347">
        <w:rPr>
          <w:rFonts w:ascii="Times New Roman" w:hAnsi="Times New Roman"/>
          <w:color w:val="000000"/>
        </w:rPr>
        <w:t> </w:t>
      </w:r>
      <w:r w:rsidRPr="007C6347">
        <w:rPr>
          <w:rFonts w:ascii="Times New Roman" w:hAnsi="Times New Roman"/>
          <w:color w:val="000000"/>
          <w:spacing w:val="10"/>
        </w:rPr>
        <w:t>Стороны несут ответственность за неисполнение и (или) ненадлежащее исполнение обязательств по настоящему Соглашению в соответствии с нормами действующего законодательства Российской Федерации.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  <w:spacing w:val="10"/>
        </w:rPr>
        <w:lastRenderedPageBreak/>
        <w:t>4.2.</w:t>
      </w:r>
      <w:r w:rsidRPr="007C6347">
        <w:rPr>
          <w:rFonts w:ascii="Times New Roman" w:hAnsi="Times New Roman"/>
          <w:color w:val="000000"/>
        </w:rPr>
        <w:t>  </w:t>
      </w:r>
      <w:r w:rsidRPr="007C6347">
        <w:rPr>
          <w:rFonts w:ascii="Times New Roman" w:hAnsi="Times New Roman"/>
          <w:color w:val="000000"/>
          <w:spacing w:val="10"/>
        </w:rPr>
        <w:t>В случае неисполнения обязательств, предусмотренных пунктом 3.2.4 настоящего Соглашения, взыскание производится в порядке, предусмотренном действующим законодательством.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b/>
          <w:bCs/>
          <w:color w:val="000000"/>
          <w:spacing w:val="10"/>
        </w:rPr>
        <w:t>6. Срок действия Соглашения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  <w:spacing w:val="10"/>
        </w:rPr>
        <w:t>6.1. Настоящее Соглашение вступает в силу со дня его заключения и действует</w:t>
      </w:r>
      <w:r w:rsidRPr="007C6347">
        <w:rPr>
          <w:rFonts w:ascii="Times New Roman" w:hAnsi="Times New Roman"/>
          <w:color w:val="000000"/>
        </w:rPr>
        <w:t> </w:t>
      </w:r>
      <w:r w:rsidRPr="007C6347">
        <w:rPr>
          <w:rFonts w:ascii="Times New Roman" w:hAnsi="Times New Roman"/>
          <w:color w:val="000000"/>
          <w:spacing w:val="10"/>
        </w:rPr>
        <w:t>до полного исполнения Сторонами своих обязательств.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  <w:spacing w:val="10"/>
        </w:rPr>
        <w:t>6.2. Настоящее Соглашение может быть расторгнуто досрочно по соглашению Сторон или решению суда по основаниям, предусмотренным гражданским законодательством.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b/>
          <w:bCs/>
          <w:color w:val="000000"/>
          <w:spacing w:val="10"/>
        </w:rPr>
        <w:t>7. Особые условия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  <w:spacing w:val="10"/>
        </w:rPr>
        <w:t>7.1.</w:t>
      </w:r>
      <w:r w:rsidRPr="007C6347">
        <w:rPr>
          <w:rFonts w:ascii="Times New Roman" w:hAnsi="Times New Roman"/>
          <w:color w:val="000000"/>
        </w:rPr>
        <w:t>           </w:t>
      </w:r>
      <w:r w:rsidRPr="007C6347">
        <w:rPr>
          <w:rFonts w:ascii="Times New Roman" w:hAnsi="Times New Roman"/>
          <w:color w:val="000000"/>
          <w:spacing w:val="10"/>
        </w:rPr>
        <w:t>Все изменения и дополнения к настоящему Соглашению оформляются дополнительными соглашениями в письменной форме и подписываются Сторонами.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  <w:spacing w:val="10"/>
        </w:rPr>
        <w:t>7.2.</w:t>
      </w:r>
      <w:r w:rsidRPr="007C6347">
        <w:rPr>
          <w:rFonts w:ascii="Times New Roman" w:hAnsi="Times New Roman"/>
          <w:color w:val="000000"/>
        </w:rPr>
        <w:t>   </w:t>
      </w:r>
      <w:r w:rsidRPr="007C6347">
        <w:rPr>
          <w:rFonts w:ascii="Times New Roman" w:hAnsi="Times New Roman"/>
          <w:color w:val="000000"/>
          <w:spacing w:val="1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8B1154" w:rsidRPr="007C6347" w:rsidRDefault="008B1154" w:rsidP="008B1154">
      <w:pPr>
        <w:ind w:firstLine="709"/>
        <w:rPr>
          <w:rFonts w:ascii="Times New Roman" w:hAnsi="Times New Roman"/>
          <w:b/>
          <w:bCs/>
          <w:color w:val="000000"/>
          <w:spacing w:val="10"/>
        </w:rPr>
      </w:pPr>
      <w:r w:rsidRPr="007C6347">
        <w:rPr>
          <w:rFonts w:ascii="Times New Roman" w:hAnsi="Times New Roman"/>
          <w:b/>
          <w:bCs/>
          <w:color w:val="000000"/>
          <w:spacing w:val="10"/>
        </w:rPr>
        <w:t>8. Юридические адреса, реквизиты и подписи Сторон: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  <w:spacing w:val="10"/>
        </w:rPr>
        <w:t>Администрация:                                                                   Получатель: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  <w:spacing w:val="10"/>
        </w:rPr>
      </w:pPr>
    </w:p>
    <w:p w:rsidR="008B1154" w:rsidRPr="007C6347" w:rsidRDefault="008B1154" w:rsidP="008B1154">
      <w:pPr>
        <w:ind w:firstLine="709"/>
        <w:jc w:val="right"/>
        <w:rPr>
          <w:rFonts w:ascii="Times New Roman" w:hAnsi="Times New Roman"/>
          <w:color w:val="000000"/>
          <w:spacing w:val="10"/>
        </w:rPr>
      </w:pPr>
      <w:r w:rsidRPr="007C6347">
        <w:rPr>
          <w:rFonts w:ascii="Times New Roman" w:hAnsi="Times New Roman"/>
          <w:color w:val="000000"/>
          <w:spacing w:val="10"/>
        </w:rPr>
        <w:t>Приложение</w:t>
      </w:r>
    </w:p>
    <w:p w:rsidR="008B1154" w:rsidRPr="007C6347" w:rsidRDefault="008B1154" w:rsidP="008B1154">
      <w:pPr>
        <w:ind w:firstLine="709"/>
        <w:jc w:val="right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color w:val="000000"/>
          <w:spacing w:val="10"/>
        </w:rPr>
        <w:t>к Соглашению о перечислении денежных средств территориальному общественному самоуправлению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b/>
          <w:bCs/>
          <w:color w:val="000000"/>
        </w:rPr>
        <w:t>Отчет_____________________________________________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  <w:r w:rsidRPr="007C6347">
        <w:rPr>
          <w:rFonts w:ascii="Times New Roman" w:hAnsi="Times New Roman"/>
          <w:i/>
          <w:iCs/>
          <w:color w:val="000000"/>
        </w:rPr>
        <w:t>(наименование территориального общественного</w:t>
      </w:r>
      <w:r w:rsidRPr="007C6347">
        <w:rPr>
          <w:rFonts w:ascii="Times New Roman" w:hAnsi="Times New Roman"/>
          <w:color w:val="000000"/>
        </w:rPr>
        <w:t> </w:t>
      </w:r>
      <w:r w:rsidRPr="007C6347">
        <w:rPr>
          <w:rFonts w:ascii="Times New Roman" w:hAnsi="Times New Roman"/>
          <w:i/>
          <w:iCs/>
          <w:color w:val="000000"/>
        </w:rPr>
        <w:t>самоуправления)</w:t>
      </w:r>
    </w:p>
    <w:p w:rsidR="008B1154" w:rsidRPr="007C6347" w:rsidRDefault="008B1154" w:rsidP="008B1154">
      <w:pPr>
        <w:ind w:firstLine="709"/>
        <w:rPr>
          <w:rFonts w:ascii="Times New Roman" w:hAnsi="Times New Roman"/>
          <w:b/>
          <w:bCs/>
          <w:color w:val="000000"/>
        </w:rPr>
      </w:pPr>
      <w:r w:rsidRPr="007C6347">
        <w:rPr>
          <w:rFonts w:ascii="Times New Roman" w:hAnsi="Times New Roman"/>
          <w:b/>
          <w:bCs/>
          <w:color w:val="000000"/>
        </w:rPr>
        <w:t>об использовании средств, предоставляемых из бюджета</w:t>
      </w:r>
    </w:p>
    <w:p w:rsidR="008B1154" w:rsidRPr="007C6347" w:rsidRDefault="00934BC9" w:rsidP="008B1154">
      <w:pPr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Маталасского сельсовета Бирилюс</w:t>
      </w:r>
      <w:r w:rsidR="008B1154" w:rsidRPr="007C6347">
        <w:rPr>
          <w:rFonts w:ascii="Times New Roman" w:hAnsi="Times New Roman"/>
          <w:b/>
          <w:bCs/>
          <w:color w:val="000000"/>
        </w:rPr>
        <w:t>ского района</w:t>
      </w:r>
      <w:r w:rsidR="008B1154" w:rsidRPr="007C6347">
        <w:rPr>
          <w:rFonts w:ascii="Times New Roman" w:hAnsi="Times New Roman"/>
          <w:i/>
          <w:iCs/>
          <w:color w:val="000000"/>
        </w:rPr>
        <w:t> </w:t>
      </w:r>
      <w:r w:rsidR="008B1154" w:rsidRPr="007C6347">
        <w:rPr>
          <w:rFonts w:ascii="Times New Roman" w:hAnsi="Times New Roman"/>
          <w:b/>
          <w:bCs/>
          <w:color w:val="000000"/>
        </w:rPr>
        <w:t xml:space="preserve">Красноярского края </w:t>
      </w:r>
      <w:proofErr w:type="spellStart"/>
      <w:r w:rsidR="008B1154" w:rsidRPr="007C6347">
        <w:rPr>
          <w:rFonts w:ascii="Times New Roman" w:hAnsi="Times New Roman"/>
          <w:b/>
          <w:bCs/>
          <w:color w:val="000000"/>
        </w:rPr>
        <w:t>за___квартал</w:t>
      </w:r>
      <w:proofErr w:type="spellEnd"/>
      <w:r w:rsidR="008B1154" w:rsidRPr="007C6347">
        <w:rPr>
          <w:rFonts w:ascii="Times New Roman" w:hAnsi="Times New Roman"/>
          <w:b/>
          <w:bCs/>
          <w:color w:val="000000"/>
        </w:rPr>
        <w:t>  </w:t>
      </w:r>
      <w:r w:rsidR="008B1154" w:rsidRPr="007C6347">
        <w:rPr>
          <w:rFonts w:ascii="Times New Roman" w:hAnsi="Times New Roman"/>
          <w:b/>
          <w:bCs/>
          <w:color w:val="000000"/>
        </w:rPr>
        <w:softHyphen/>
      </w:r>
      <w:r w:rsidR="008B1154" w:rsidRPr="007C6347">
        <w:rPr>
          <w:rFonts w:ascii="Times New Roman" w:hAnsi="Times New Roman"/>
          <w:b/>
          <w:bCs/>
          <w:color w:val="000000"/>
        </w:rPr>
        <w:softHyphen/>
      </w:r>
      <w:r w:rsidR="008B1154" w:rsidRPr="007C6347">
        <w:rPr>
          <w:rFonts w:ascii="Times New Roman" w:hAnsi="Times New Roman"/>
          <w:b/>
          <w:bCs/>
          <w:color w:val="000000"/>
        </w:rPr>
        <w:softHyphen/>
      </w:r>
      <w:r w:rsidR="008B1154" w:rsidRPr="007C6347">
        <w:rPr>
          <w:rFonts w:ascii="Times New Roman" w:hAnsi="Times New Roman"/>
          <w:b/>
          <w:bCs/>
          <w:color w:val="000000"/>
        </w:rPr>
        <w:softHyphen/>
        <w:t>____года</w:t>
      </w:r>
    </w:p>
    <w:p w:rsidR="008B1154" w:rsidRPr="007C6347" w:rsidRDefault="008B1154" w:rsidP="008B1154">
      <w:pPr>
        <w:ind w:firstLine="709"/>
        <w:rPr>
          <w:rFonts w:ascii="Times New Roman" w:hAnsi="Times New Roman"/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485"/>
        <w:gridCol w:w="2775"/>
      </w:tblGrid>
      <w:tr w:rsidR="008B1154" w:rsidRPr="007C6347" w:rsidTr="005F49DD">
        <w:trPr>
          <w:trHeight w:val="1598"/>
        </w:trPr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1154" w:rsidRPr="007C6347" w:rsidRDefault="008B1154" w:rsidP="005F49DD">
            <w:pPr>
              <w:ind w:firstLine="0"/>
              <w:rPr>
                <w:rFonts w:ascii="Times New Roman" w:hAnsi="Times New Roman"/>
                <w:spacing w:val="10"/>
              </w:rPr>
            </w:pPr>
            <w:r w:rsidRPr="007C6347">
              <w:rPr>
                <w:rFonts w:ascii="Times New Roman" w:hAnsi="Times New Roman"/>
                <w:spacing w:val="10"/>
              </w:rPr>
              <w:t>Профинансировано за счет средств бюджета</w:t>
            </w:r>
          </w:p>
          <w:p w:rsidR="008B1154" w:rsidRPr="007C6347" w:rsidRDefault="008B1154" w:rsidP="005F49DD">
            <w:pPr>
              <w:ind w:firstLine="0"/>
              <w:rPr>
                <w:rFonts w:ascii="Times New Roman" w:hAnsi="Times New Roman"/>
              </w:rPr>
            </w:pPr>
            <w:r w:rsidRPr="007C6347">
              <w:rPr>
                <w:rFonts w:ascii="Times New Roman" w:hAnsi="Times New Roman"/>
                <w:spacing w:val="10"/>
              </w:rPr>
              <w:t>(руб.)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1154" w:rsidRPr="007C6347" w:rsidRDefault="008B1154" w:rsidP="005F49DD">
            <w:pPr>
              <w:ind w:firstLine="0"/>
              <w:rPr>
                <w:rFonts w:ascii="Times New Roman" w:hAnsi="Times New Roman"/>
                <w:spacing w:val="10"/>
              </w:rPr>
            </w:pPr>
            <w:r w:rsidRPr="007C6347">
              <w:rPr>
                <w:rFonts w:ascii="Times New Roman" w:hAnsi="Times New Roman"/>
                <w:spacing w:val="10"/>
              </w:rPr>
              <w:t>Произведено</w:t>
            </w:r>
          </w:p>
          <w:p w:rsidR="008B1154" w:rsidRPr="007C6347" w:rsidRDefault="008B1154" w:rsidP="005F49DD">
            <w:pPr>
              <w:ind w:firstLine="0"/>
              <w:rPr>
                <w:rFonts w:ascii="Times New Roman" w:hAnsi="Times New Roman"/>
                <w:spacing w:val="10"/>
              </w:rPr>
            </w:pPr>
            <w:r w:rsidRPr="007C6347">
              <w:rPr>
                <w:rFonts w:ascii="Times New Roman" w:hAnsi="Times New Roman"/>
                <w:spacing w:val="10"/>
              </w:rPr>
              <w:t>расходов</w:t>
            </w:r>
          </w:p>
          <w:p w:rsidR="008B1154" w:rsidRPr="007C6347" w:rsidRDefault="008B1154" w:rsidP="005F49DD">
            <w:pPr>
              <w:ind w:firstLine="0"/>
              <w:rPr>
                <w:rFonts w:ascii="Times New Roman" w:hAnsi="Times New Roman"/>
              </w:rPr>
            </w:pPr>
            <w:r w:rsidRPr="007C6347">
              <w:rPr>
                <w:rFonts w:ascii="Times New Roman" w:hAnsi="Times New Roman"/>
                <w:spacing w:val="10"/>
              </w:rPr>
              <w:t>(руб.)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1154" w:rsidRPr="007C6347" w:rsidRDefault="008B1154" w:rsidP="005F49DD">
            <w:pPr>
              <w:ind w:firstLine="0"/>
              <w:rPr>
                <w:rFonts w:ascii="Times New Roman" w:hAnsi="Times New Roman"/>
                <w:spacing w:val="10"/>
              </w:rPr>
            </w:pPr>
            <w:r w:rsidRPr="007C6347">
              <w:rPr>
                <w:rFonts w:ascii="Times New Roman" w:hAnsi="Times New Roman"/>
                <w:spacing w:val="10"/>
              </w:rPr>
              <w:t>Остаток неиспользованных средств</w:t>
            </w:r>
          </w:p>
          <w:p w:rsidR="008B1154" w:rsidRPr="007C6347" w:rsidRDefault="008B1154" w:rsidP="005F49DD">
            <w:pPr>
              <w:ind w:firstLine="0"/>
              <w:rPr>
                <w:rFonts w:ascii="Times New Roman" w:hAnsi="Times New Roman"/>
              </w:rPr>
            </w:pPr>
            <w:r w:rsidRPr="007C6347">
              <w:rPr>
                <w:rFonts w:ascii="Times New Roman" w:hAnsi="Times New Roman"/>
                <w:spacing w:val="10"/>
              </w:rPr>
              <w:t>(руб.)</w:t>
            </w:r>
          </w:p>
        </w:tc>
      </w:tr>
      <w:tr w:rsidR="008B1154" w:rsidRPr="007C6347" w:rsidTr="005F49DD">
        <w:trPr>
          <w:trHeight w:val="586"/>
        </w:trPr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1154" w:rsidRPr="007C6347" w:rsidRDefault="008B1154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1154" w:rsidRPr="007C6347" w:rsidRDefault="008B1154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1154" w:rsidRPr="007C6347" w:rsidRDefault="008B1154" w:rsidP="005F49DD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8B1154" w:rsidRPr="007C6347" w:rsidRDefault="008B1154" w:rsidP="008B1154">
      <w:pPr>
        <w:ind w:firstLine="709"/>
        <w:rPr>
          <w:rFonts w:ascii="Times New Roman" w:hAnsi="Times New Roman"/>
        </w:rPr>
      </w:pPr>
    </w:p>
    <w:p w:rsidR="00693001" w:rsidRPr="007C6347" w:rsidRDefault="00693001" w:rsidP="008B1154">
      <w:pPr>
        <w:rPr>
          <w:rFonts w:ascii="Times New Roman" w:hAnsi="Times New Roman"/>
        </w:rPr>
      </w:pPr>
    </w:p>
    <w:sectPr w:rsidR="00693001" w:rsidRPr="007C6347" w:rsidSect="00A007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586"/>
    <w:rsid w:val="00023FF8"/>
    <w:rsid w:val="000C6586"/>
    <w:rsid w:val="000E747C"/>
    <w:rsid w:val="00136D44"/>
    <w:rsid w:val="00305734"/>
    <w:rsid w:val="004909A3"/>
    <w:rsid w:val="005039A9"/>
    <w:rsid w:val="005F74F4"/>
    <w:rsid w:val="00693001"/>
    <w:rsid w:val="0071155E"/>
    <w:rsid w:val="007C6347"/>
    <w:rsid w:val="008B1154"/>
    <w:rsid w:val="00934BC9"/>
    <w:rsid w:val="00972750"/>
    <w:rsid w:val="009A2CDF"/>
    <w:rsid w:val="00B910CF"/>
    <w:rsid w:val="00C451AE"/>
    <w:rsid w:val="00C75F83"/>
    <w:rsid w:val="00CB1F98"/>
    <w:rsid w:val="00DC105E"/>
    <w:rsid w:val="00DF4CCD"/>
    <w:rsid w:val="00E06231"/>
    <w:rsid w:val="00E17292"/>
    <w:rsid w:val="00F37A0B"/>
    <w:rsid w:val="00F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898C"/>
  <w15:docId w15:val="{5CF819E7-95D7-40D4-BB1E-2793ABE3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B115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1154"/>
    <w:rPr>
      <w:color w:val="0000FF"/>
      <w:u w:val="none"/>
    </w:rPr>
  </w:style>
  <w:style w:type="paragraph" w:styleId="a4">
    <w:name w:val="No Spacing"/>
    <w:uiPriority w:val="1"/>
    <w:qFormat/>
    <w:rsid w:val="007C6347"/>
    <w:pPr>
      <w:spacing w:after="0" w:line="240" w:lineRule="auto"/>
    </w:pPr>
    <w:rPr>
      <w:rFonts w:ascii="Times New Roman" w:hAnsi="Times New Roman" w:cs="Times New Roman"/>
      <w:sz w:val="28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8843ab6e-c4f8-4b0e-8ebd-dbb6bf1c55f7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appa1-srv:8080/content/act/8843ab6e-c4f8-4b0e-8ebd-dbb6bf1c55f7.doc" TargetMode="External"/><Relationship Id="rId5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1DF93-B14E-48F7-9C61-D02A1B60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4138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Ксения Валерьевна</dc:creator>
  <cp:lastModifiedBy>User</cp:lastModifiedBy>
  <cp:revision>15</cp:revision>
  <dcterms:created xsi:type="dcterms:W3CDTF">2024-11-20T01:39:00Z</dcterms:created>
  <dcterms:modified xsi:type="dcterms:W3CDTF">2024-11-25T03:22:00Z</dcterms:modified>
</cp:coreProperties>
</file>