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45" w:rsidRPr="00FF7F47" w:rsidRDefault="00AD2345" w:rsidP="00FF7F47">
      <w:pPr>
        <w:jc w:val="center"/>
        <w:rPr>
          <w:rFonts w:ascii="Times New Roman" w:hAnsi="Times New Roman" w:cs="Times New Roman"/>
        </w:rPr>
      </w:pPr>
    </w:p>
    <w:p w:rsidR="00AD2345" w:rsidRPr="006F43A5" w:rsidRDefault="00AD2345" w:rsidP="00FF7F47">
      <w:pPr>
        <w:pStyle w:val="aa"/>
        <w:jc w:val="center"/>
        <w:rPr>
          <w:b/>
          <w:lang w:val="ru-RU"/>
        </w:rPr>
      </w:pPr>
      <w:r w:rsidRPr="006F43A5">
        <w:rPr>
          <w:b/>
          <w:lang w:val="ru-RU"/>
        </w:rPr>
        <w:t>КРАСНОЯРСКИЙ КРАЙ БИРИЛЮССКИЙ РАЙОН</w:t>
      </w:r>
    </w:p>
    <w:p w:rsidR="00AD2345" w:rsidRPr="006F43A5" w:rsidRDefault="00AD2345" w:rsidP="00FF7F47">
      <w:pPr>
        <w:pStyle w:val="aa"/>
        <w:jc w:val="center"/>
        <w:rPr>
          <w:b/>
          <w:lang w:val="ru-RU"/>
        </w:rPr>
      </w:pPr>
      <w:r w:rsidRPr="006F43A5">
        <w:rPr>
          <w:b/>
          <w:lang w:val="ru-RU"/>
        </w:rPr>
        <w:t>МАТАЛАССКОЙ СЕЛЬСКИЙ СОВЕТ ДЕПУТАТОВ</w:t>
      </w:r>
    </w:p>
    <w:p w:rsidR="00AD2345" w:rsidRPr="00FF7F47" w:rsidRDefault="00AD2345" w:rsidP="00FF7F47">
      <w:pPr>
        <w:rPr>
          <w:rFonts w:ascii="Times New Roman" w:hAnsi="Times New Roman" w:cs="Times New Roman"/>
          <w:b/>
          <w:sz w:val="28"/>
          <w:szCs w:val="28"/>
        </w:rPr>
      </w:pPr>
    </w:p>
    <w:p w:rsidR="00FF7F47" w:rsidRPr="00FF7F47" w:rsidRDefault="00AD2345" w:rsidP="00ED0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F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2345" w:rsidRPr="00FF7F47" w:rsidRDefault="006F43A5" w:rsidP="00FF7F4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AD2345" w:rsidRPr="00FF7F47">
        <w:rPr>
          <w:rFonts w:ascii="Times New Roman" w:hAnsi="Times New Roman" w:cs="Times New Roman"/>
          <w:b/>
          <w:sz w:val="28"/>
          <w:szCs w:val="28"/>
        </w:rPr>
        <w:t>.0</w:t>
      </w:r>
      <w:r w:rsidR="00FF7F47" w:rsidRPr="00FF7F47">
        <w:rPr>
          <w:rFonts w:ascii="Times New Roman" w:hAnsi="Times New Roman" w:cs="Times New Roman"/>
          <w:b/>
          <w:sz w:val="28"/>
          <w:szCs w:val="28"/>
        </w:rPr>
        <w:t xml:space="preserve">9.2024                               </w:t>
      </w:r>
      <w:r w:rsidR="00AD2345" w:rsidRPr="00FF7F47">
        <w:rPr>
          <w:rFonts w:ascii="Times New Roman" w:hAnsi="Times New Roman" w:cs="Times New Roman"/>
          <w:b/>
          <w:sz w:val="28"/>
          <w:szCs w:val="28"/>
        </w:rPr>
        <w:t xml:space="preserve"> с. Маталассы                                 </w:t>
      </w:r>
      <w:r w:rsidR="00ED05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1CC0">
        <w:rPr>
          <w:rFonts w:ascii="Times New Roman" w:hAnsi="Times New Roman" w:cs="Times New Roman"/>
          <w:b/>
          <w:sz w:val="28"/>
          <w:szCs w:val="28"/>
        </w:rPr>
        <w:t>№ 46-134</w:t>
      </w:r>
    </w:p>
    <w:p w:rsidR="00AD2345" w:rsidRPr="00FF7F47" w:rsidRDefault="00AD2345" w:rsidP="00AD2345">
      <w:pPr>
        <w:rPr>
          <w:rFonts w:ascii="Times New Roman" w:hAnsi="Times New Roman"/>
          <w:sz w:val="28"/>
          <w:szCs w:val="28"/>
        </w:rPr>
      </w:pPr>
    </w:p>
    <w:p w:rsidR="00AD2345" w:rsidRPr="00ED0577" w:rsidRDefault="00ED0577" w:rsidP="00FF7F47">
      <w:pPr>
        <w:pStyle w:val="aa"/>
        <w:jc w:val="center"/>
        <w:rPr>
          <w:szCs w:val="28"/>
          <w:lang w:val="ru-RU"/>
        </w:rPr>
      </w:pPr>
      <w:r>
        <w:rPr>
          <w:szCs w:val="28"/>
          <w:lang w:val="ru-RU"/>
        </w:rPr>
        <w:t>О внесении изменений</w:t>
      </w:r>
      <w:r w:rsidR="00AD2345" w:rsidRPr="00ED0577">
        <w:rPr>
          <w:szCs w:val="28"/>
          <w:lang w:val="ru-RU"/>
        </w:rPr>
        <w:t xml:space="preserve"> в решение Маталасского сельского Совета депутатов</w:t>
      </w:r>
    </w:p>
    <w:p w:rsidR="00AD2345" w:rsidRPr="006F43A5" w:rsidRDefault="00AD2345" w:rsidP="00FF7F47">
      <w:pPr>
        <w:pStyle w:val="aa"/>
        <w:jc w:val="center"/>
        <w:rPr>
          <w:szCs w:val="28"/>
          <w:lang w:val="ru-RU"/>
        </w:rPr>
      </w:pPr>
      <w:r w:rsidRPr="006F43A5">
        <w:rPr>
          <w:szCs w:val="28"/>
          <w:lang w:val="ru-RU"/>
        </w:rPr>
        <w:t>от 18.04.2019 № 29-94 «Об утверждении регламента Маталасского сельского Совета депутатов»</w:t>
      </w:r>
    </w:p>
    <w:p w:rsidR="00FF7F47" w:rsidRPr="006F43A5" w:rsidRDefault="00FF7F47" w:rsidP="00FF7F47">
      <w:pPr>
        <w:pStyle w:val="aa"/>
        <w:jc w:val="center"/>
        <w:rPr>
          <w:szCs w:val="28"/>
          <w:lang w:val="ru-RU"/>
        </w:rPr>
      </w:pPr>
    </w:p>
    <w:p w:rsidR="00375925" w:rsidRPr="00ED0577" w:rsidRDefault="00375925" w:rsidP="0037592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77">
        <w:rPr>
          <w:rFonts w:ascii="Times New Roman" w:hAnsi="Times New Roman" w:cs="Times New Roman"/>
          <w:sz w:val="28"/>
          <w:szCs w:val="28"/>
        </w:rPr>
        <w:t xml:space="preserve">В целях приведения регламента Маталасского </w:t>
      </w:r>
      <w:r w:rsidR="00ED0577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Pr="00ED0577">
        <w:rPr>
          <w:rFonts w:ascii="Times New Roman" w:hAnsi="Times New Roman" w:cs="Times New Roman"/>
          <w:sz w:val="28"/>
          <w:szCs w:val="28"/>
        </w:rPr>
        <w:t xml:space="preserve"> </w:t>
      </w:r>
      <w:r w:rsidR="00ED0F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D0577">
        <w:rPr>
          <w:rFonts w:ascii="Times New Roman" w:hAnsi="Times New Roman" w:cs="Times New Roman"/>
          <w:sz w:val="28"/>
          <w:szCs w:val="28"/>
        </w:rPr>
        <w:t xml:space="preserve">Уставом Маталасского сельсовета Бирилюсского района Красноярского края, </w:t>
      </w:r>
      <w:proofErr w:type="spellStart"/>
      <w:r w:rsidRPr="00ED0577">
        <w:rPr>
          <w:rFonts w:ascii="Times New Roman" w:hAnsi="Times New Roman" w:cs="Times New Roman"/>
          <w:sz w:val="28"/>
          <w:szCs w:val="28"/>
        </w:rPr>
        <w:t>Маталасской</w:t>
      </w:r>
      <w:proofErr w:type="spellEnd"/>
      <w:r w:rsidRPr="00ED0577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375925" w:rsidRPr="00ED0577" w:rsidRDefault="00375925" w:rsidP="0037592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5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F7F47" w:rsidRPr="00375925" w:rsidRDefault="00ED0577" w:rsidP="00ED0577">
      <w:pPr>
        <w:pStyle w:val="aa"/>
        <w:rPr>
          <w:szCs w:val="28"/>
          <w:lang w:val="ru-RU"/>
        </w:rPr>
      </w:pPr>
      <w:r>
        <w:rPr>
          <w:szCs w:val="28"/>
          <w:lang w:val="ru-RU"/>
        </w:rPr>
        <w:t xml:space="preserve">    </w:t>
      </w:r>
      <w:r w:rsidR="00ED0F19">
        <w:rPr>
          <w:szCs w:val="28"/>
          <w:lang w:val="ru-RU"/>
        </w:rPr>
        <w:t xml:space="preserve">1. </w:t>
      </w:r>
      <w:r>
        <w:rPr>
          <w:szCs w:val="28"/>
          <w:lang w:val="ru-RU"/>
        </w:rPr>
        <w:t xml:space="preserve"> </w:t>
      </w:r>
      <w:r w:rsidR="00375925" w:rsidRPr="00ED0577">
        <w:rPr>
          <w:szCs w:val="28"/>
          <w:lang w:val="ru-RU"/>
        </w:rPr>
        <w:t>Внести в решение Маталасского сельского Совета депутатов</w:t>
      </w:r>
      <w:r>
        <w:rPr>
          <w:szCs w:val="28"/>
          <w:lang w:val="ru-RU"/>
        </w:rPr>
        <w:t xml:space="preserve"> </w:t>
      </w:r>
      <w:r w:rsidR="00375925" w:rsidRPr="00ED0577">
        <w:rPr>
          <w:szCs w:val="28"/>
          <w:lang w:val="ru-RU"/>
        </w:rPr>
        <w:t>от 18.04.2019 № 29-94 «Об утверждении регламента Маталасского сельского Совета депутатов»</w:t>
      </w:r>
      <w:r>
        <w:rPr>
          <w:szCs w:val="28"/>
          <w:lang w:val="ru-RU"/>
        </w:rPr>
        <w:t xml:space="preserve"> </w:t>
      </w:r>
      <w:r w:rsidR="00375925" w:rsidRPr="00ED0577">
        <w:rPr>
          <w:szCs w:val="28"/>
          <w:lang w:val="ru-RU"/>
        </w:rPr>
        <w:t>следующие изменения:</w:t>
      </w:r>
    </w:p>
    <w:p w:rsidR="00AD2345" w:rsidRPr="006F43A5" w:rsidRDefault="00AD2345" w:rsidP="00FF7F47">
      <w:pPr>
        <w:pStyle w:val="aa"/>
        <w:rPr>
          <w:bCs/>
          <w:szCs w:val="28"/>
          <w:lang w:val="ru-RU"/>
        </w:rPr>
      </w:pPr>
      <w:r w:rsidRPr="006F43A5">
        <w:rPr>
          <w:bCs/>
          <w:szCs w:val="28"/>
          <w:lang w:val="ru-RU"/>
        </w:rPr>
        <w:t>Статью 16 изложить в новой редакции:</w:t>
      </w:r>
    </w:p>
    <w:p w:rsidR="00AD2345" w:rsidRPr="00FF7F47" w:rsidRDefault="00AD2345" w:rsidP="00AD23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7F47">
        <w:rPr>
          <w:rFonts w:ascii="Times New Roman" w:hAnsi="Times New Roman" w:cs="Times New Roman"/>
          <w:b/>
          <w:bCs/>
          <w:sz w:val="28"/>
          <w:szCs w:val="28"/>
        </w:rPr>
        <w:t>«Статья 16. Порядок подписания и обнародования правовых актов Совета депутатов</w:t>
      </w:r>
    </w:p>
    <w:p w:rsidR="00AD2345" w:rsidRPr="00FF7F47" w:rsidRDefault="00AD2345" w:rsidP="00ED0577">
      <w:pPr>
        <w:ind w:firstLine="601"/>
        <w:jc w:val="both"/>
        <w:rPr>
          <w:rFonts w:ascii="Times New Roman" w:hAnsi="Times New Roman"/>
          <w:sz w:val="28"/>
          <w:szCs w:val="28"/>
        </w:rPr>
      </w:pPr>
      <w:r w:rsidRPr="00FF7F47">
        <w:rPr>
          <w:rFonts w:ascii="Times New Roman" w:hAnsi="Times New Roman"/>
          <w:sz w:val="28"/>
          <w:szCs w:val="28"/>
        </w:rPr>
        <w:t>16.1 Нормативный правовой акт, принятый Советом депутатов, направляется главе Маталасского сельсовета для подписания и обнародования в течение 10 дней. Глава Маталасского</w:t>
      </w:r>
      <w:r w:rsidRPr="00FF7F47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FF7F47">
        <w:rPr>
          <w:rFonts w:ascii="Times New Roman" w:hAnsi="Times New Roman"/>
          <w:sz w:val="28"/>
          <w:szCs w:val="28"/>
        </w:rPr>
        <w:t xml:space="preserve"> имеет право отклонить нормативный правовой акт, принятый Советом депутатов.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Если глава Маталасского</w:t>
      </w:r>
      <w:r w:rsidRPr="00FF7F47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FF7F47">
        <w:rPr>
          <w:rFonts w:ascii="Times New Roman" w:hAnsi="Times New Roman"/>
          <w:sz w:val="28"/>
          <w:szCs w:val="28"/>
        </w:rPr>
        <w:t xml:space="preserve"> отклонит нормативный правовой акт, он вновь рассматривается Советом депутатов.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депутатов, он подлежит подписанию главой Маталасского</w:t>
      </w:r>
      <w:r w:rsidRPr="00FF7F47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FF7F47">
        <w:rPr>
          <w:rFonts w:ascii="Times New Roman" w:hAnsi="Times New Roman"/>
          <w:sz w:val="28"/>
          <w:szCs w:val="28"/>
        </w:rPr>
        <w:t xml:space="preserve"> в течение семи дней и обнародованию.</w:t>
      </w:r>
    </w:p>
    <w:p w:rsidR="00AD2345" w:rsidRPr="00FF7F47" w:rsidRDefault="00AD2345" w:rsidP="00ED0577">
      <w:pPr>
        <w:ind w:firstLine="601"/>
        <w:jc w:val="both"/>
        <w:rPr>
          <w:rFonts w:ascii="Times New Roman" w:hAnsi="Times New Roman"/>
          <w:sz w:val="28"/>
          <w:szCs w:val="28"/>
        </w:rPr>
      </w:pPr>
      <w:r w:rsidRPr="00FF7F47">
        <w:rPr>
          <w:rFonts w:ascii="Times New Roman" w:hAnsi="Times New Roman"/>
          <w:sz w:val="28"/>
          <w:szCs w:val="28"/>
        </w:rPr>
        <w:t xml:space="preserve">16.2. </w:t>
      </w:r>
      <w:proofErr w:type="gramStart"/>
      <w:r w:rsidRPr="00FF7F47">
        <w:rPr>
          <w:rFonts w:ascii="Times New Roman" w:hAnsi="Times New Roman"/>
          <w:sz w:val="28"/>
          <w:szCs w:val="28"/>
        </w:rPr>
        <w:t>Решения Совета, кроме указанных в пунктах 16.3, 16.4 настоящей статьи, вступают в силу после подписания, если иное не указано в самом решении.</w:t>
      </w:r>
      <w:proofErr w:type="gramEnd"/>
    </w:p>
    <w:p w:rsidR="00AD2345" w:rsidRPr="00FF7F47" w:rsidRDefault="00AD2345" w:rsidP="00ED0577">
      <w:pPr>
        <w:ind w:firstLine="601"/>
        <w:jc w:val="both"/>
        <w:rPr>
          <w:rFonts w:ascii="Times New Roman" w:hAnsi="Times New Roman"/>
          <w:sz w:val="28"/>
          <w:szCs w:val="28"/>
        </w:rPr>
      </w:pPr>
      <w:r w:rsidRPr="00FF7F47">
        <w:rPr>
          <w:rFonts w:ascii="Times New Roman" w:hAnsi="Times New Roman"/>
          <w:sz w:val="28"/>
          <w:szCs w:val="28"/>
        </w:rPr>
        <w:lastRenderedPageBreak/>
        <w:t>16.3. Нормативные решения,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AD2345" w:rsidRDefault="00AD2345" w:rsidP="00ED0577">
      <w:pPr>
        <w:ind w:firstLine="601"/>
        <w:jc w:val="both"/>
        <w:rPr>
          <w:rFonts w:ascii="Times New Roman" w:hAnsi="Times New Roman"/>
          <w:sz w:val="28"/>
          <w:szCs w:val="28"/>
        </w:rPr>
      </w:pPr>
      <w:r w:rsidRPr="00FF7F47">
        <w:rPr>
          <w:rFonts w:ascii="Times New Roman" w:hAnsi="Times New Roman"/>
          <w:sz w:val="28"/>
          <w:szCs w:val="28"/>
        </w:rPr>
        <w:t>16.4. Решения Совета депутатов сельсовета об установлении, изменении или отмене местных налогов, а также льгот по их уплате вступают в силу в соответствии с Налоговым кодексом Российской Федерации.</w:t>
      </w:r>
    </w:p>
    <w:p w:rsidR="00F763C3" w:rsidRPr="00F763C3" w:rsidRDefault="00ED0F19" w:rsidP="00ED0F19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3C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763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3C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</w:t>
      </w:r>
      <w:r w:rsidR="00F763C3" w:rsidRPr="00F763C3">
        <w:rPr>
          <w:rFonts w:ascii="Times New Roman" w:hAnsi="Times New Roman" w:cs="Times New Roman"/>
          <w:sz w:val="28"/>
          <w:szCs w:val="28"/>
        </w:rPr>
        <w:t xml:space="preserve"> на председателя Совета депутатов.</w:t>
      </w:r>
    </w:p>
    <w:p w:rsidR="00ED0F19" w:rsidRPr="00F763C3" w:rsidRDefault="00ED0F19" w:rsidP="00ED0F19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3C3">
        <w:rPr>
          <w:rFonts w:ascii="Times New Roman" w:hAnsi="Times New Roman" w:cs="Times New Roman"/>
          <w:sz w:val="28"/>
          <w:szCs w:val="28"/>
        </w:rPr>
        <w:t>3. Решение вступает в силу в день, следующий за днем его официального опубликования в общественно - политической газете «Новый путь» и подлежит размещению на официальном сайте органов местного самоуправления Маталасского сельсовета в сети Интернет.</w:t>
      </w:r>
    </w:p>
    <w:p w:rsidR="00F763C3" w:rsidRPr="00F763C3" w:rsidRDefault="00F763C3" w:rsidP="00ED0F19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63C3" w:rsidRPr="00F763C3" w:rsidRDefault="00F763C3" w:rsidP="00ED0F19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F763C3" w:rsidRPr="00F763C3" w:rsidTr="00F63744">
        <w:tc>
          <w:tcPr>
            <w:tcW w:w="4785" w:type="dxa"/>
          </w:tcPr>
          <w:p w:rsidR="00F763C3" w:rsidRPr="006F43A5" w:rsidRDefault="00F763C3" w:rsidP="00F763C3">
            <w:pPr>
              <w:pStyle w:val="aa"/>
              <w:rPr>
                <w:lang w:val="ru-RU"/>
              </w:rPr>
            </w:pPr>
            <w:r w:rsidRPr="006F43A5">
              <w:rPr>
                <w:lang w:val="ru-RU"/>
              </w:rPr>
              <w:t xml:space="preserve">Председатель </w:t>
            </w:r>
            <w:proofErr w:type="gramStart"/>
            <w:r w:rsidRPr="006F43A5">
              <w:rPr>
                <w:lang w:val="ru-RU"/>
              </w:rPr>
              <w:t>сельского</w:t>
            </w:r>
            <w:proofErr w:type="gramEnd"/>
          </w:p>
          <w:p w:rsidR="00F763C3" w:rsidRPr="006F43A5" w:rsidRDefault="00F763C3" w:rsidP="00F763C3">
            <w:pPr>
              <w:pStyle w:val="aa"/>
              <w:rPr>
                <w:lang w:val="ru-RU"/>
              </w:rPr>
            </w:pPr>
            <w:r w:rsidRPr="006F43A5">
              <w:rPr>
                <w:lang w:val="ru-RU"/>
              </w:rPr>
              <w:t xml:space="preserve">Совета депутатов                                                           </w:t>
            </w:r>
          </w:p>
          <w:p w:rsidR="00F763C3" w:rsidRDefault="00F763C3" w:rsidP="00F6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3C3" w:rsidRPr="00F763C3" w:rsidRDefault="00F763C3" w:rsidP="00F6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3C3" w:rsidRPr="00F763C3" w:rsidRDefault="00F763C3" w:rsidP="00F6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C3">
              <w:rPr>
                <w:rFonts w:ascii="Times New Roman" w:hAnsi="Times New Roman" w:cs="Times New Roman"/>
                <w:sz w:val="28"/>
                <w:szCs w:val="28"/>
              </w:rPr>
              <w:t xml:space="preserve"> Глава Маталасского сельсовета</w:t>
            </w:r>
          </w:p>
          <w:p w:rsidR="00F763C3" w:rsidRPr="00F763C3" w:rsidRDefault="00F763C3" w:rsidP="00F6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3C3" w:rsidRPr="00F763C3" w:rsidRDefault="00F763C3" w:rsidP="00F6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3C3" w:rsidRPr="00F763C3" w:rsidRDefault="00F763C3" w:rsidP="00F6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3C3" w:rsidRPr="00F763C3" w:rsidRDefault="00F763C3" w:rsidP="00F637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763C3" w:rsidRDefault="00F763C3" w:rsidP="00F63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3C3" w:rsidRPr="00F763C3" w:rsidRDefault="00F763C3" w:rsidP="00F63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F763C3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F763C3">
              <w:rPr>
                <w:rFonts w:ascii="Times New Roman" w:hAnsi="Times New Roman" w:cs="Times New Roman"/>
                <w:sz w:val="28"/>
                <w:szCs w:val="28"/>
              </w:rPr>
              <w:t>Голущенко</w:t>
            </w:r>
            <w:proofErr w:type="spellEnd"/>
          </w:p>
          <w:p w:rsidR="00F763C3" w:rsidRPr="00F763C3" w:rsidRDefault="00F763C3" w:rsidP="00F63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3C3" w:rsidRPr="00F763C3" w:rsidRDefault="00F763C3" w:rsidP="00F63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3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О.В.Протасова</w:t>
            </w:r>
          </w:p>
          <w:p w:rsidR="00F763C3" w:rsidRPr="00F763C3" w:rsidRDefault="00F763C3" w:rsidP="00F6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3C3" w:rsidRPr="00F763C3" w:rsidRDefault="00F763C3" w:rsidP="00F6374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D0F19" w:rsidRPr="00FF7F47" w:rsidRDefault="00ED0F19" w:rsidP="00ED0577">
      <w:pPr>
        <w:ind w:firstLine="601"/>
        <w:jc w:val="both"/>
        <w:rPr>
          <w:rFonts w:ascii="Times New Roman" w:hAnsi="Times New Roman"/>
          <w:sz w:val="28"/>
          <w:szCs w:val="28"/>
        </w:rPr>
      </w:pPr>
    </w:p>
    <w:p w:rsidR="00AD2345" w:rsidRPr="00FF7F47" w:rsidRDefault="00AD2345" w:rsidP="00ED0577">
      <w:pPr>
        <w:ind w:firstLine="601"/>
        <w:jc w:val="both"/>
        <w:rPr>
          <w:rFonts w:ascii="Times New Roman" w:hAnsi="Times New Roman"/>
          <w:sz w:val="28"/>
          <w:szCs w:val="28"/>
        </w:rPr>
      </w:pPr>
    </w:p>
    <w:p w:rsidR="00C72A77" w:rsidRDefault="00C72A77" w:rsidP="00ED0577">
      <w:pPr>
        <w:jc w:val="both"/>
      </w:pPr>
    </w:p>
    <w:sectPr w:rsidR="00C72A77" w:rsidSect="00FF7F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345"/>
    <w:rsid w:val="001069A7"/>
    <w:rsid w:val="001935C8"/>
    <w:rsid w:val="0030369C"/>
    <w:rsid w:val="003725AA"/>
    <w:rsid w:val="00375925"/>
    <w:rsid w:val="0060231C"/>
    <w:rsid w:val="006A1CC0"/>
    <w:rsid w:val="006B6341"/>
    <w:rsid w:val="006F43A5"/>
    <w:rsid w:val="00726F55"/>
    <w:rsid w:val="009A0916"/>
    <w:rsid w:val="00AD2345"/>
    <w:rsid w:val="00C72A77"/>
    <w:rsid w:val="00CB7446"/>
    <w:rsid w:val="00EC364A"/>
    <w:rsid w:val="00ED0577"/>
    <w:rsid w:val="00ED0F19"/>
    <w:rsid w:val="00F60B86"/>
    <w:rsid w:val="00F763C3"/>
    <w:rsid w:val="00FC596F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45"/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line="240" w:lineRule="auto"/>
    </w:pPr>
    <w:rPr>
      <w:rFonts w:ascii="Times New Roman" w:hAnsi="Times New Roman" w:cs="Times New Roman"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  <w:rPr>
      <w:rFonts w:ascii="Times New Roman" w:hAnsi="Times New Roman" w:cs="Times New Roman"/>
      <w:sz w:val="28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rPr>
      <w:rFonts w:ascii="Times New Roman" w:hAnsi="Times New Roman" w:cs="Times New Roman"/>
      <w:i/>
      <w:iCs/>
      <w:color w:val="000000" w:themeColor="text1"/>
      <w:sz w:val="28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 w:cs="Times New Roman"/>
      <w:bCs/>
      <w:i/>
      <w:iCs/>
      <w:color w:val="4F81BD" w:themeColor="accent1"/>
      <w:sz w:val="28"/>
      <w:szCs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2024-09-11T02:18:00Z</dcterms:created>
  <dcterms:modified xsi:type="dcterms:W3CDTF">2024-09-18T05:09:00Z</dcterms:modified>
</cp:coreProperties>
</file>