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8DE" w:rsidRDefault="00E478DE" w:rsidP="00E478DE">
      <w:pPr>
        <w:jc w:val="center"/>
        <w:rPr>
          <w:b/>
          <w:sz w:val="28"/>
          <w:szCs w:val="28"/>
        </w:rPr>
      </w:pPr>
    </w:p>
    <w:p w:rsidR="00E478DE" w:rsidRDefault="00403AB5" w:rsidP="008F5217">
      <w:pPr>
        <w:jc w:val="center"/>
        <w:rPr>
          <w:b/>
          <w:sz w:val="28"/>
          <w:szCs w:val="28"/>
        </w:rPr>
      </w:pPr>
      <w:r>
        <w:rPr>
          <w:b/>
          <w:sz w:val="28"/>
          <w:szCs w:val="28"/>
        </w:rPr>
        <w:t>КРАСНОЯРСКИЙ КРАЙ</w:t>
      </w:r>
      <w:r w:rsidR="008F5217">
        <w:rPr>
          <w:b/>
          <w:sz w:val="28"/>
          <w:szCs w:val="28"/>
        </w:rPr>
        <w:t xml:space="preserve"> </w:t>
      </w:r>
      <w:r w:rsidR="00E478DE">
        <w:rPr>
          <w:b/>
          <w:sz w:val="28"/>
          <w:szCs w:val="28"/>
        </w:rPr>
        <w:t>БИРИЛЮССКИЙ РАЙОН</w:t>
      </w:r>
    </w:p>
    <w:p w:rsidR="00E478DE" w:rsidRDefault="008F5217" w:rsidP="008F5217">
      <w:pPr>
        <w:rPr>
          <w:b/>
          <w:sz w:val="28"/>
          <w:szCs w:val="28"/>
        </w:rPr>
      </w:pPr>
      <w:r>
        <w:rPr>
          <w:b/>
          <w:sz w:val="28"/>
          <w:szCs w:val="28"/>
        </w:rPr>
        <w:t xml:space="preserve">                МАТАЛАС</w:t>
      </w:r>
      <w:r w:rsidR="00E478DE">
        <w:rPr>
          <w:b/>
          <w:sz w:val="28"/>
          <w:szCs w:val="28"/>
        </w:rPr>
        <w:t>СКИЙ СЕЛЬСКИЙ СОВЕТ ДЕПУТАТОВ</w:t>
      </w:r>
    </w:p>
    <w:p w:rsidR="00E478DE" w:rsidRDefault="00E478DE" w:rsidP="00E478DE">
      <w:pPr>
        <w:jc w:val="center"/>
        <w:rPr>
          <w:b/>
          <w:sz w:val="28"/>
          <w:szCs w:val="28"/>
        </w:rPr>
      </w:pPr>
    </w:p>
    <w:p w:rsidR="00E478DE" w:rsidRDefault="00E478DE" w:rsidP="00E478DE">
      <w:pPr>
        <w:jc w:val="center"/>
        <w:rPr>
          <w:b/>
          <w:sz w:val="28"/>
          <w:szCs w:val="28"/>
        </w:rPr>
      </w:pPr>
      <w:r>
        <w:rPr>
          <w:b/>
          <w:sz w:val="28"/>
          <w:szCs w:val="28"/>
        </w:rPr>
        <w:t>РЕШЕНИЕ</w:t>
      </w:r>
    </w:p>
    <w:p w:rsidR="005457E4" w:rsidRDefault="005457E4" w:rsidP="00E478DE">
      <w:pPr>
        <w:jc w:val="both"/>
        <w:rPr>
          <w:b/>
          <w:sz w:val="28"/>
          <w:szCs w:val="28"/>
        </w:rPr>
      </w:pPr>
    </w:p>
    <w:p w:rsidR="00E478DE" w:rsidRDefault="00C64EC2" w:rsidP="00E478DE">
      <w:pPr>
        <w:jc w:val="both"/>
        <w:rPr>
          <w:b/>
          <w:sz w:val="28"/>
          <w:szCs w:val="28"/>
        </w:rPr>
      </w:pPr>
      <w:r>
        <w:rPr>
          <w:b/>
          <w:sz w:val="28"/>
          <w:szCs w:val="28"/>
        </w:rPr>
        <w:t>27</w:t>
      </w:r>
      <w:r w:rsidR="00F12F34">
        <w:rPr>
          <w:b/>
          <w:sz w:val="28"/>
          <w:szCs w:val="28"/>
        </w:rPr>
        <w:t>.05.2024</w:t>
      </w:r>
      <w:r w:rsidR="00E478DE">
        <w:rPr>
          <w:b/>
          <w:sz w:val="28"/>
          <w:szCs w:val="28"/>
        </w:rPr>
        <w:t xml:space="preserve">                            </w:t>
      </w:r>
      <w:r w:rsidR="005457E4">
        <w:rPr>
          <w:b/>
          <w:sz w:val="28"/>
          <w:szCs w:val="28"/>
        </w:rPr>
        <w:t xml:space="preserve"> </w:t>
      </w:r>
      <w:r w:rsidR="00ED2287">
        <w:rPr>
          <w:b/>
          <w:sz w:val="28"/>
          <w:szCs w:val="28"/>
        </w:rPr>
        <w:t xml:space="preserve">     </w:t>
      </w:r>
      <w:r w:rsidR="005457E4">
        <w:rPr>
          <w:b/>
          <w:sz w:val="28"/>
          <w:szCs w:val="28"/>
        </w:rPr>
        <w:t xml:space="preserve">  </w:t>
      </w:r>
      <w:r w:rsidR="00E478DE">
        <w:rPr>
          <w:b/>
          <w:sz w:val="28"/>
          <w:szCs w:val="28"/>
        </w:rPr>
        <w:t xml:space="preserve"> с.</w:t>
      </w:r>
      <w:r w:rsidR="00403AB5">
        <w:rPr>
          <w:b/>
          <w:sz w:val="28"/>
          <w:szCs w:val="28"/>
        </w:rPr>
        <w:t xml:space="preserve"> </w:t>
      </w:r>
      <w:r>
        <w:rPr>
          <w:b/>
          <w:sz w:val="28"/>
          <w:szCs w:val="28"/>
        </w:rPr>
        <w:t>Маталассы</w:t>
      </w:r>
      <w:r w:rsidR="00E478DE">
        <w:rPr>
          <w:b/>
          <w:sz w:val="28"/>
          <w:szCs w:val="28"/>
        </w:rPr>
        <w:t xml:space="preserve">            </w:t>
      </w:r>
      <w:r w:rsidR="00CE59BF">
        <w:rPr>
          <w:b/>
          <w:sz w:val="28"/>
          <w:szCs w:val="28"/>
        </w:rPr>
        <w:t xml:space="preserve">    </w:t>
      </w:r>
      <w:r>
        <w:rPr>
          <w:b/>
          <w:sz w:val="28"/>
          <w:szCs w:val="28"/>
        </w:rPr>
        <w:t xml:space="preserve">                  </w:t>
      </w:r>
      <w:r w:rsidR="008B753E">
        <w:rPr>
          <w:b/>
          <w:sz w:val="28"/>
          <w:szCs w:val="28"/>
        </w:rPr>
        <w:t xml:space="preserve"> № </w:t>
      </w:r>
      <w:r>
        <w:rPr>
          <w:b/>
          <w:sz w:val="28"/>
          <w:szCs w:val="28"/>
        </w:rPr>
        <w:t>41-128</w:t>
      </w:r>
    </w:p>
    <w:p w:rsidR="00E478DE" w:rsidRDefault="00E478DE" w:rsidP="00E478DE">
      <w:pPr>
        <w:rPr>
          <w:szCs w:val="24"/>
        </w:rPr>
      </w:pPr>
    </w:p>
    <w:p w:rsidR="00E478DE" w:rsidRPr="004D27FC" w:rsidRDefault="00E478DE" w:rsidP="00E478DE">
      <w:pPr>
        <w:jc w:val="center"/>
        <w:rPr>
          <w:sz w:val="28"/>
          <w:szCs w:val="28"/>
        </w:rPr>
      </w:pPr>
      <w:r w:rsidRPr="004D27FC">
        <w:rPr>
          <w:sz w:val="28"/>
          <w:szCs w:val="28"/>
        </w:rPr>
        <w:t>Об утверждении проекта решения «О внесении измене</w:t>
      </w:r>
      <w:r w:rsidR="00C64EC2" w:rsidRPr="004D27FC">
        <w:rPr>
          <w:sz w:val="28"/>
          <w:szCs w:val="28"/>
        </w:rPr>
        <w:t>ний и дополнений в Устав Маталас</w:t>
      </w:r>
      <w:r w:rsidRPr="004D27FC">
        <w:rPr>
          <w:sz w:val="28"/>
          <w:szCs w:val="28"/>
        </w:rPr>
        <w:t>ского сельсовета Бирилюсского района Красноярского края»</w:t>
      </w:r>
    </w:p>
    <w:p w:rsidR="00E478DE" w:rsidRPr="004D27FC" w:rsidRDefault="00E478DE" w:rsidP="00E478DE">
      <w:pPr>
        <w:jc w:val="center"/>
        <w:rPr>
          <w:sz w:val="28"/>
          <w:szCs w:val="28"/>
        </w:rPr>
      </w:pPr>
      <w:r w:rsidRPr="004D27FC">
        <w:rPr>
          <w:sz w:val="28"/>
          <w:szCs w:val="28"/>
        </w:rPr>
        <w:t xml:space="preserve"> </w:t>
      </w:r>
    </w:p>
    <w:p w:rsidR="00E478DE" w:rsidRPr="004D27FC" w:rsidRDefault="00E478DE" w:rsidP="00E478DE">
      <w:pPr>
        <w:jc w:val="both"/>
        <w:rPr>
          <w:sz w:val="28"/>
          <w:szCs w:val="28"/>
        </w:rPr>
      </w:pPr>
      <w:r w:rsidRPr="004D27FC">
        <w:rPr>
          <w:sz w:val="28"/>
          <w:szCs w:val="28"/>
        </w:rPr>
        <w:t xml:space="preserve">      </w:t>
      </w:r>
      <w:r w:rsidR="00CE59BF" w:rsidRPr="004D27FC">
        <w:rPr>
          <w:sz w:val="28"/>
          <w:szCs w:val="28"/>
        </w:rPr>
        <w:tab/>
      </w:r>
      <w:r w:rsidRPr="004D27FC">
        <w:rPr>
          <w:sz w:val="28"/>
          <w:szCs w:val="28"/>
        </w:rPr>
        <w:t xml:space="preserve">На основании </w:t>
      </w:r>
      <w:r w:rsidR="00CE59BF" w:rsidRPr="004D27FC">
        <w:rPr>
          <w:sz w:val="28"/>
          <w:szCs w:val="28"/>
        </w:rPr>
        <w:t>Федерального закона от 06.10.2003 № 131-ФЗ «Об общих принципах организации местного самоуправления в Российской Федерации»</w:t>
      </w:r>
      <w:r w:rsidRPr="004D27FC">
        <w:rPr>
          <w:sz w:val="28"/>
          <w:szCs w:val="28"/>
        </w:rPr>
        <w:t xml:space="preserve">, </w:t>
      </w:r>
      <w:r w:rsidR="00C64EC2" w:rsidRPr="004D27FC">
        <w:rPr>
          <w:sz w:val="28"/>
          <w:szCs w:val="28"/>
        </w:rPr>
        <w:t xml:space="preserve">руководствуясь Уставом Маталасского сельсовета, </w:t>
      </w:r>
      <w:proofErr w:type="spellStart"/>
      <w:r w:rsidR="00C64EC2" w:rsidRPr="004D27FC">
        <w:rPr>
          <w:sz w:val="28"/>
          <w:szCs w:val="28"/>
        </w:rPr>
        <w:t>Маталас</w:t>
      </w:r>
      <w:r w:rsidRPr="004D27FC">
        <w:rPr>
          <w:sz w:val="28"/>
          <w:szCs w:val="28"/>
        </w:rPr>
        <w:t>ский</w:t>
      </w:r>
      <w:proofErr w:type="spellEnd"/>
      <w:r w:rsidRPr="004D27FC">
        <w:rPr>
          <w:sz w:val="28"/>
          <w:szCs w:val="28"/>
        </w:rPr>
        <w:t xml:space="preserve"> сельский Совет депутатов РЕШИЛ:</w:t>
      </w:r>
    </w:p>
    <w:p w:rsidR="00E478DE" w:rsidRPr="004D27FC" w:rsidRDefault="00E478DE" w:rsidP="00E478DE">
      <w:pPr>
        <w:jc w:val="both"/>
        <w:rPr>
          <w:sz w:val="28"/>
          <w:szCs w:val="28"/>
        </w:rPr>
      </w:pPr>
      <w:r w:rsidRPr="004D27FC">
        <w:rPr>
          <w:sz w:val="28"/>
          <w:szCs w:val="28"/>
        </w:rPr>
        <w:t xml:space="preserve">     </w:t>
      </w:r>
      <w:r w:rsidR="00CE59BF" w:rsidRPr="004D27FC">
        <w:rPr>
          <w:sz w:val="28"/>
          <w:szCs w:val="28"/>
        </w:rPr>
        <w:tab/>
      </w:r>
      <w:r w:rsidRPr="004D27FC">
        <w:rPr>
          <w:sz w:val="28"/>
          <w:szCs w:val="28"/>
        </w:rPr>
        <w:t xml:space="preserve"> 1. Утвердить проект решения «О внесении измене</w:t>
      </w:r>
      <w:r w:rsidR="00C64EC2" w:rsidRPr="004D27FC">
        <w:rPr>
          <w:sz w:val="28"/>
          <w:szCs w:val="28"/>
        </w:rPr>
        <w:t>ний и дополнений в Устав Маталас</w:t>
      </w:r>
      <w:r w:rsidRPr="004D27FC">
        <w:rPr>
          <w:sz w:val="28"/>
          <w:szCs w:val="28"/>
        </w:rPr>
        <w:t>ского сельсовета Бирилюсского района Красноярского края», согласно приложению.</w:t>
      </w:r>
    </w:p>
    <w:p w:rsidR="00E478DE" w:rsidRPr="004D27FC" w:rsidRDefault="00E478DE" w:rsidP="00F12F34">
      <w:pPr>
        <w:jc w:val="both"/>
        <w:rPr>
          <w:rFonts w:eastAsia="Calibri"/>
          <w:sz w:val="28"/>
          <w:szCs w:val="28"/>
          <w:lang w:eastAsia="en-US"/>
        </w:rPr>
      </w:pPr>
      <w:r w:rsidRPr="004D27FC">
        <w:rPr>
          <w:sz w:val="28"/>
          <w:szCs w:val="28"/>
        </w:rPr>
        <w:t xml:space="preserve">     </w:t>
      </w:r>
      <w:r w:rsidR="00CE59BF" w:rsidRPr="004D27FC">
        <w:rPr>
          <w:sz w:val="28"/>
          <w:szCs w:val="28"/>
        </w:rPr>
        <w:tab/>
      </w:r>
      <w:r w:rsidRPr="004D27FC">
        <w:rPr>
          <w:sz w:val="28"/>
          <w:szCs w:val="28"/>
        </w:rPr>
        <w:t xml:space="preserve"> 2. </w:t>
      </w:r>
      <w:proofErr w:type="gramStart"/>
      <w:r w:rsidRPr="004D27FC">
        <w:rPr>
          <w:sz w:val="28"/>
          <w:szCs w:val="28"/>
        </w:rPr>
        <w:t>Проект решения «О внесении измене</w:t>
      </w:r>
      <w:r w:rsidR="00C64EC2" w:rsidRPr="004D27FC">
        <w:rPr>
          <w:sz w:val="28"/>
          <w:szCs w:val="28"/>
        </w:rPr>
        <w:t>ний и дополнений в Устав Маталас</w:t>
      </w:r>
      <w:r w:rsidRPr="004D27FC">
        <w:rPr>
          <w:sz w:val="28"/>
          <w:szCs w:val="28"/>
        </w:rPr>
        <w:t xml:space="preserve">ского сельсовета Бирилюсского района Красноярского края» опубликовать в общественно-политической газете «Новый путь» и </w:t>
      </w:r>
      <w:r w:rsidR="004D27FC" w:rsidRPr="004D27FC">
        <w:rPr>
          <w:sz w:val="28"/>
          <w:szCs w:val="28"/>
        </w:rPr>
        <w:t xml:space="preserve"> разместить на сайте администрации Бирилюсского района в информационно-телекоммуникационной сети Интернет http: //</w:t>
      </w:r>
      <w:proofErr w:type="spellStart"/>
      <w:r w:rsidR="004D27FC" w:rsidRPr="004D27FC">
        <w:rPr>
          <w:sz w:val="28"/>
          <w:szCs w:val="28"/>
        </w:rPr>
        <w:t>www.birilussy.ru</w:t>
      </w:r>
      <w:proofErr w:type="spellEnd"/>
      <w:r w:rsidR="004D27FC" w:rsidRPr="004D27FC">
        <w:rPr>
          <w:sz w:val="28"/>
          <w:szCs w:val="28"/>
        </w:rPr>
        <w:t xml:space="preserve"> (интернет страница Маталасского сельсовета) и</w:t>
      </w:r>
      <w:r w:rsidR="004D27FC">
        <w:rPr>
          <w:sz w:val="28"/>
          <w:szCs w:val="28"/>
        </w:rPr>
        <w:t xml:space="preserve"> </w:t>
      </w:r>
      <w:r w:rsidRPr="004D27FC">
        <w:rPr>
          <w:sz w:val="28"/>
          <w:szCs w:val="28"/>
        </w:rPr>
        <w:t>разместить на сайте</w:t>
      </w:r>
      <w:r w:rsidR="00B26B1A" w:rsidRPr="004D27FC">
        <w:rPr>
          <w:sz w:val="28"/>
          <w:szCs w:val="28"/>
        </w:rPr>
        <w:t xml:space="preserve"> администрации </w:t>
      </w:r>
      <w:r w:rsidR="00C64EC2" w:rsidRPr="004D27FC">
        <w:rPr>
          <w:sz w:val="28"/>
          <w:szCs w:val="28"/>
        </w:rPr>
        <w:t>Маталас</w:t>
      </w:r>
      <w:r w:rsidR="00B26B1A" w:rsidRPr="004D27FC">
        <w:rPr>
          <w:sz w:val="28"/>
          <w:szCs w:val="28"/>
        </w:rPr>
        <w:t>ского сельс</w:t>
      </w:r>
      <w:r w:rsidR="004D27FC">
        <w:rPr>
          <w:sz w:val="28"/>
          <w:szCs w:val="28"/>
        </w:rPr>
        <w:t xml:space="preserve">овета </w:t>
      </w:r>
      <w:r w:rsidR="00F12F34" w:rsidRPr="004D27FC">
        <w:rPr>
          <w:sz w:val="28"/>
          <w:szCs w:val="28"/>
        </w:rPr>
        <w:t xml:space="preserve"> </w:t>
      </w:r>
      <w:r w:rsidR="00C64EC2" w:rsidRPr="004D27FC">
        <w:rPr>
          <w:rFonts w:eastAsia="Calibri"/>
          <w:bCs/>
          <w:sz w:val="28"/>
          <w:szCs w:val="28"/>
          <w:shd w:val="clear" w:color="auto" w:fill="FFFFFF"/>
          <w:lang w:eastAsia="en-US"/>
        </w:rPr>
        <w:t>https://</w:t>
      </w:r>
      <w:r w:rsidR="00C64EC2" w:rsidRPr="004D27FC">
        <w:rPr>
          <w:sz w:val="28"/>
          <w:szCs w:val="28"/>
        </w:rPr>
        <w:t xml:space="preserve"> </w:t>
      </w:r>
      <w:proofErr w:type="spellStart"/>
      <w:r w:rsidR="00C64EC2" w:rsidRPr="004D27FC">
        <w:rPr>
          <w:sz w:val="28"/>
          <w:szCs w:val="28"/>
          <w:lang w:val="en-US"/>
        </w:rPr>
        <w:t>matalselsovet</w:t>
      </w:r>
      <w:proofErr w:type="spellEnd"/>
      <w:r w:rsidR="00C64EC2" w:rsidRPr="004D27FC">
        <w:rPr>
          <w:sz w:val="28"/>
          <w:szCs w:val="28"/>
        </w:rPr>
        <w:t>.</w:t>
      </w:r>
      <w:proofErr w:type="spellStart"/>
      <w:r w:rsidR="00C64EC2" w:rsidRPr="004D27FC">
        <w:rPr>
          <w:sz w:val="28"/>
          <w:szCs w:val="28"/>
          <w:lang w:val="en-US"/>
        </w:rPr>
        <w:t>gosuslugi</w:t>
      </w:r>
      <w:proofErr w:type="spellEnd"/>
      <w:r w:rsidR="00C64EC2" w:rsidRPr="004D27FC">
        <w:rPr>
          <w:sz w:val="28"/>
          <w:szCs w:val="28"/>
        </w:rPr>
        <w:t>.</w:t>
      </w:r>
      <w:proofErr w:type="spellStart"/>
      <w:r w:rsidR="00C64EC2" w:rsidRPr="004D27FC">
        <w:rPr>
          <w:sz w:val="28"/>
          <w:szCs w:val="28"/>
          <w:lang w:val="en-US"/>
        </w:rPr>
        <w:t>ru</w:t>
      </w:r>
      <w:proofErr w:type="spellEnd"/>
      <w:r w:rsidR="004D27FC">
        <w:rPr>
          <w:sz w:val="28"/>
          <w:szCs w:val="28"/>
        </w:rPr>
        <w:t>.</w:t>
      </w:r>
      <w:proofErr w:type="gramEnd"/>
    </w:p>
    <w:p w:rsidR="00E478DE" w:rsidRPr="004D27FC" w:rsidRDefault="00E478DE" w:rsidP="00E478DE">
      <w:pPr>
        <w:jc w:val="both"/>
        <w:rPr>
          <w:sz w:val="28"/>
          <w:szCs w:val="28"/>
        </w:rPr>
      </w:pPr>
      <w:r w:rsidRPr="004D27FC">
        <w:rPr>
          <w:sz w:val="28"/>
          <w:szCs w:val="28"/>
        </w:rPr>
        <w:t xml:space="preserve">     </w:t>
      </w:r>
      <w:r w:rsidR="00CE59BF" w:rsidRPr="004D27FC">
        <w:rPr>
          <w:sz w:val="28"/>
          <w:szCs w:val="28"/>
        </w:rPr>
        <w:tab/>
      </w:r>
      <w:r w:rsidRPr="004D27FC">
        <w:rPr>
          <w:sz w:val="28"/>
          <w:szCs w:val="28"/>
        </w:rPr>
        <w:t xml:space="preserve"> 3. </w:t>
      </w:r>
      <w:r w:rsidRPr="004D27FC">
        <w:rPr>
          <w:bCs/>
          <w:sz w:val="28"/>
          <w:szCs w:val="28"/>
        </w:rPr>
        <w:t>Решение вступает в силу со дня подписания.</w:t>
      </w:r>
    </w:p>
    <w:p w:rsidR="00E478DE" w:rsidRPr="004D27FC" w:rsidRDefault="00E478DE" w:rsidP="00E478DE">
      <w:pPr>
        <w:jc w:val="both"/>
        <w:rPr>
          <w:sz w:val="28"/>
          <w:szCs w:val="28"/>
        </w:rPr>
      </w:pPr>
    </w:p>
    <w:p w:rsidR="00E478DE" w:rsidRPr="004D27FC" w:rsidRDefault="00E478DE" w:rsidP="00E478DE">
      <w:pPr>
        <w:jc w:val="both"/>
        <w:rPr>
          <w:sz w:val="28"/>
          <w:szCs w:val="28"/>
        </w:rPr>
      </w:pPr>
    </w:p>
    <w:p w:rsidR="000F506C" w:rsidRPr="004D27FC" w:rsidRDefault="004D27FC" w:rsidP="000F506C">
      <w:pPr>
        <w:jc w:val="both"/>
        <w:rPr>
          <w:sz w:val="28"/>
          <w:szCs w:val="28"/>
        </w:rPr>
      </w:pPr>
      <w:r>
        <w:rPr>
          <w:sz w:val="28"/>
          <w:szCs w:val="28"/>
        </w:rPr>
        <w:t>Председатель Маталас</w:t>
      </w:r>
      <w:r w:rsidR="000F506C" w:rsidRPr="004D27FC">
        <w:rPr>
          <w:sz w:val="28"/>
          <w:szCs w:val="28"/>
        </w:rPr>
        <w:t xml:space="preserve">ского </w:t>
      </w:r>
      <w:proofErr w:type="gramStart"/>
      <w:r w:rsidR="000F506C" w:rsidRPr="004D27FC">
        <w:rPr>
          <w:sz w:val="28"/>
          <w:szCs w:val="28"/>
        </w:rPr>
        <w:t>сельского</w:t>
      </w:r>
      <w:proofErr w:type="gramEnd"/>
      <w:r w:rsidR="000F506C" w:rsidRPr="004D27FC">
        <w:rPr>
          <w:sz w:val="28"/>
          <w:szCs w:val="28"/>
        </w:rPr>
        <w:t xml:space="preserve"> </w:t>
      </w:r>
    </w:p>
    <w:p w:rsidR="00E478DE" w:rsidRPr="004D27FC" w:rsidRDefault="000F506C" w:rsidP="00E478DE">
      <w:pPr>
        <w:jc w:val="both"/>
        <w:rPr>
          <w:sz w:val="28"/>
          <w:szCs w:val="28"/>
        </w:rPr>
      </w:pPr>
      <w:r w:rsidRPr="004D27FC">
        <w:rPr>
          <w:sz w:val="28"/>
          <w:szCs w:val="28"/>
        </w:rPr>
        <w:t xml:space="preserve">Совета депутатов                                                          </w:t>
      </w:r>
      <w:r w:rsidR="004D27FC">
        <w:rPr>
          <w:sz w:val="28"/>
          <w:szCs w:val="28"/>
        </w:rPr>
        <w:t xml:space="preserve">               </w:t>
      </w:r>
      <w:proofErr w:type="spellStart"/>
      <w:r w:rsidR="004D27FC">
        <w:rPr>
          <w:sz w:val="28"/>
          <w:szCs w:val="28"/>
        </w:rPr>
        <w:t>И.В.Голущенко</w:t>
      </w:r>
      <w:proofErr w:type="spellEnd"/>
    </w:p>
    <w:p w:rsidR="00E478DE" w:rsidRPr="004D27FC" w:rsidRDefault="00E478DE" w:rsidP="00E478DE">
      <w:pPr>
        <w:jc w:val="both"/>
        <w:rPr>
          <w:sz w:val="28"/>
          <w:szCs w:val="28"/>
        </w:rPr>
      </w:pPr>
    </w:p>
    <w:p w:rsidR="00E478DE" w:rsidRPr="004D27FC" w:rsidRDefault="00E478DE" w:rsidP="00E478DE">
      <w:pPr>
        <w:jc w:val="both"/>
        <w:rPr>
          <w:sz w:val="28"/>
          <w:szCs w:val="28"/>
        </w:rPr>
      </w:pPr>
      <w:r w:rsidRPr="004D27FC">
        <w:rPr>
          <w:sz w:val="28"/>
          <w:szCs w:val="28"/>
        </w:rPr>
        <w:t xml:space="preserve">Глава сельсовета                                                                  </w:t>
      </w:r>
      <w:r w:rsidR="000F506C" w:rsidRPr="004D27FC">
        <w:rPr>
          <w:sz w:val="28"/>
          <w:szCs w:val="28"/>
        </w:rPr>
        <w:t xml:space="preserve">      </w:t>
      </w:r>
      <w:r w:rsidR="004D27FC">
        <w:rPr>
          <w:sz w:val="28"/>
          <w:szCs w:val="28"/>
        </w:rPr>
        <w:t xml:space="preserve">    О.В.Протасова</w:t>
      </w:r>
    </w:p>
    <w:p w:rsidR="00E478DE" w:rsidRPr="004D27FC" w:rsidRDefault="00E478DE" w:rsidP="00E478DE">
      <w:pPr>
        <w:rPr>
          <w:sz w:val="28"/>
          <w:szCs w:val="28"/>
        </w:rPr>
      </w:pPr>
    </w:p>
    <w:p w:rsidR="00E478DE" w:rsidRPr="004D27FC" w:rsidRDefault="00E478DE" w:rsidP="00E478DE">
      <w:pPr>
        <w:rPr>
          <w:sz w:val="28"/>
          <w:szCs w:val="28"/>
        </w:rPr>
      </w:pPr>
    </w:p>
    <w:p w:rsidR="00E478DE" w:rsidRPr="004D27FC" w:rsidRDefault="00E478DE" w:rsidP="00E478DE">
      <w:pPr>
        <w:rPr>
          <w:sz w:val="28"/>
          <w:szCs w:val="28"/>
        </w:rPr>
      </w:pPr>
    </w:p>
    <w:p w:rsidR="00E478DE" w:rsidRPr="004D27FC" w:rsidRDefault="00E478DE" w:rsidP="00E478DE">
      <w:pPr>
        <w:rPr>
          <w:sz w:val="28"/>
          <w:szCs w:val="28"/>
        </w:rPr>
      </w:pPr>
    </w:p>
    <w:p w:rsidR="00E478DE" w:rsidRDefault="00E478DE" w:rsidP="00E478DE"/>
    <w:p w:rsidR="00E478DE" w:rsidRDefault="00E478DE" w:rsidP="00E478DE"/>
    <w:p w:rsidR="00E478DE" w:rsidRDefault="00E478DE" w:rsidP="00E478DE"/>
    <w:p w:rsidR="00E478DE" w:rsidRDefault="00E478DE" w:rsidP="00E478DE"/>
    <w:p w:rsidR="00795E89" w:rsidRDefault="00795E89" w:rsidP="00795E89">
      <w:pPr>
        <w:spacing w:line="240" w:lineRule="exact"/>
        <w:jc w:val="right"/>
        <w:rPr>
          <w:sz w:val="28"/>
          <w:szCs w:val="28"/>
        </w:rPr>
      </w:pPr>
    </w:p>
    <w:p w:rsidR="00E478DE" w:rsidRDefault="00E478DE" w:rsidP="00F12F34">
      <w:pPr>
        <w:tabs>
          <w:tab w:val="left" w:pos="6045"/>
        </w:tabs>
        <w:spacing w:line="240" w:lineRule="exact"/>
        <w:rPr>
          <w:sz w:val="28"/>
          <w:szCs w:val="28"/>
        </w:rPr>
      </w:pPr>
    </w:p>
    <w:p w:rsidR="00E478DE" w:rsidRDefault="00E478DE" w:rsidP="00795E89">
      <w:pPr>
        <w:spacing w:line="240" w:lineRule="exact"/>
        <w:jc w:val="right"/>
        <w:rPr>
          <w:rFonts w:ascii="Montserrat" w:hAnsi="Montserrat"/>
          <w:b/>
          <w:bCs/>
          <w:color w:val="273350"/>
          <w:shd w:val="clear" w:color="auto" w:fill="FFFFFF"/>
        </w:rPr>
      </w:pPr>
    </w:p>
    <w:p w:rsidR="00D63140" w:rsidRDefault="00D63140" w:rsidP="00795E89">
      <w:pPr>
        <w:spacing w:line="240" w:lineRule="exact"/>
        <w:jc w:val="right"/>
        <w:rPr>
          <w:sz w:val="28"/>
          <w:szCs w:val="28"/>
        </w:rPr>
      </w:pPr>
    </w:p>
    <w:p w:rsidR="00E478DE" w:rsidRDefault="00E478DE" w:rsidP="00795E89">
      <w:pPr>
        <w:spacing w:line="240" w:lineRule="exact"/>
        <w:jc w:val="right"/>
        <w:rPr>
          <w:sz w:val="28"/>
          <w:szCs w:val="28"/>
        </w:rPr>
      </w:pPr>
    </w:p>
    <w:p w:rsidR="00E800AF" w:rsidRDefault="00E800AF" w:rsidP="00795E89">
      <w:pPr>
        <w:spacing w:line="240" w:lineRule="exact"/>
        <w:jc w:val="right"/>
        <w:rPr>
          <w:sz w:val="28"/>
          <w:szCs w:val="28"/>
        </w:rPr>
      </w:pPr>
    </w:p>
    <w:p w:rsidR="004E5449" w:rsidRDefault="004E5449" w:rsidP="00CC1084">
      <w:pPr>
        <w:spacing w:line="240" w:lineRule="exact"/>
        <w:jc w:val="right"/>
        <w:rPr>
          <w:sz w:val="28"/>
          <w:szCs w:val="28"/>
        </w:rPr>
      </w:pPr>
    </w:p>
    <w:p w:rsidR="000F506C" w:rsidRDefault="000F506C" w:rsidP="00CC1084">
      <w:pPr>
        <w:spacing w:line="240" w:lineRule="exact"/>
        <w:jc w:val="right"/>
        <w:rPr>
          <w:sz w:val="28"/>
          <w:szCs w:val="28"/>
        </w:rPr>
      </w:pPr>
    </w:p>
    <w:p w:rsidR="00A42EC3" w:rsidRPr="00461D5C" w:rsidRDefault="00A42EC3" w:rsidP="00A42EC3">
      <w:pPr>
        <w:rPr>
          <w:sz w:val="28"/>
          <w:szCs w:val="28"/>
        </w:rPr>
      </w:pPr>
    </w:p>
    <w:p w:rsidR="00A42EC3" w:rsidRPr="00461D5C" w:rsidRDefault="00A42EC3" w:rsidP="00A42EC3">
      <w:pPr>
        <w:ind w:right="-766"/>
        <w:jc w:val="center"/>
        <w:rPr>
          <w:sz w:val="28"/>
          <w:szCs w:val="28"/>
        </w:rPr>
      </w:pPr>
      <w:r w:rsidRPr="00461D5C">
        <w:rPr>
          <w:b/>
          <w:sz w:val="28"/>
          <w:szCs w:val="28"/>
        </w:rPr>
        <w:t>КРАСНОЯРСКИЙ КРАЙ</w:t>
      </w:r>
    </w:p>
    <w:p w:rsidR="00A42EC3" w:rsidRPr="00461D5C" w:rsidRDefault="00A42EC3" w:rsidP="00A42EC3">
      <w:pPr>
        <w:ind w:right="-766"/>
        <w:jc w:val="center"/>
        <w:rPr>
          <w:sz w:val="28"/>
          <w:szCs w:val="28"/>
        </w:rPr>
      </w:pPr>
      <w:r w:rsidRPr="00461D5C">
        <w:rPr>
          <w:b/>
          <w:sz w:val="28"/>
          <w:szCs w:val="28"/>
        </w:rPr>
        <w:t>МАТАЛАССКИЙ СЕЛЬСОВЕТ БИРИЛЮССКОГО РАЙОНА</w:t>
      </w:r>
    </w:p>
    <w:p w:rsidR="00A42EC3" w:rsidRPr="00461D5C" w:rsidRDefault="00A42EC3" w:rsidP="00A42EC3">
      <w:pPr>
        <w:ind w:right="-766"/>
        <w:jc w:val="center"/>
        <w:rPr>
          <w:sz w:val="28"/>
          <w:szCs w:val="28"/>
        </w:rPr>
      </w:pPr>
      <w:r w:rsidRPr="00461D5C">
        <w:rPr>
          <w:b/>
          <w:sz w:val="28"/>
          <w:szCs w:val="28"/>
        </w:rPr>
        <w:t>МАТАЛАССКИЙ СЕЛЬСКИЙ СОВЕТ ДЕПУТАТОВ</w:t>
      </w:r>
    </w:p>
    <w:p w:rsidR="00A42EC3" w:rsidRPr="00461D5C" w:rsidRDefault="00A42EC3" w:rsidP="00A42EC3">
      <w:pPr>
        <w:ind w:right="-766"/>
        <w:jc w:val="center"/>
        <w:rPr>
          <w:b/>
          <w:sz w:val="28"/>
          <w:szCs w:val="28"/>
        </w:rPr>
      </w:pPr>
    </w:p>
    <w:p w:rsidR="00A42EC3" w:rsidRPr="00461D5C" w:rsidRDefault="00A42EC3" w:rsidP="00A42EC3">
      <w:pPr>
        <w:ind w:right="-766"/>
        <w:jc w:val="center"/>
        <w:rPr>
          <w:sz w:val="28"/>
          <w:szCs w:val="28"/>
        </w:rPr>
      </w:pPr>
      <w:r w:rsidRPr="00461D5C">
        <w:rPr>
          <w:b/>
          <w:sz w:val="28"/>
          <w:szCs w:val="28"/>
        </w:rPr>
        <w:t>РЕШЕНИЕ</w:t>
      </w:r>
    </w:p>
    <w:p w:rsidR="00A42EC3" w:rsidRPr="00461D5C" w:rsidRDefault="00A42EC3" w:rsidP="00A42EC3">
      <w:pPr>
        <w:ind w:right="-766"/>
        <w:rPr>
          <w:sz w:val="28"/>
          <w:szCs w:val="28"/>
        </w:rPr>
      </w:pPr>
    </w:p>
    <w:p w:rsidR="00A42EC3" w:rsidRPr="00461D5C" w:rsidRDefault="00A42EC3" w:rsidP="00A42EC3">
      <w:pPr>
        <w:ind w:right="-1" w:firstLine="85"/>
        <w:jc w:val="both"/>
        <w:rPr>
          <w:sz w:val="28"/>
          <w:szCs w:val="28"/>
        </w:rPr>
      </w:pPr>
    </w:p>
    <w:p w:rsidR="00A42EC3" w:rsidRPr="00461D5C" w:rsidRDefault="00A42EC3" w:rsidP="00A42EC3">
      <w:pPr>
        <w:ind w:right="-1" w:firstLine="85"/>
        <w:jc w:val="both"/>
        <w:rPr>
          <w:color w:val="262626"/>
          <w:sz w:val="28"/>
          <w:szCs w:val="28"/>
        </w:rPr>
      </w:pPr>
      <w:r w:rsidRPr="00461D5C">
        <w:rPr>
          <w:sz w:val="28"/>
          <w:szCs w:val="28"/>
        </w:rPr>
        <w:t xml:space="preserve">           .2024</w:t>
      </w:r>
      <w:r w:rsidRPr="00461D5C">
        <w:rPr>
          <w:color w:val="262626"/>
          <w:sz w:val="28"/>
          <w:szCs w:val="28"/>
        </w:rPr>
        <w:t xml:space="preserve">    </w:t>
      </w:r>
      <w:r>
        <w:rPr>
          <w:color w:val="262626"/>
          <w:sz w:val="28"/>
          <w:szCs w:val="28"/>
        </w:rPr>
        <w:t xml:space="preserve">                           </w:t>
      </w:r>
      <w:r w:rsidRPr="00461D5C">
        <w:rPr>
          <w:color w:val="262626"/>
          <w:sz w:val="28"/>
          <w:szCs w:val="28"/>
        </w:rPr>
        <w:t xml:space="preserve"> </w:t>
      </w:r>
      <w:proofErr w:type="spellStart"/>
      <w:r w:rsidRPr="00461D5C">
        <w:rPr>
          <w:color w:val="262626"/>
          <w:sz w:val="28"/>
          <w:szCs w:val="28"/>
        </w:rPr>
        <w:t>с</w:t>
      </w:r>
      <w:proofErr w:type="gramStart"/>
      <w:r w:rsidRPr="00461D5C">
        <w:rPr>
          <w:color w:val="262626"/>
          <w:sz w:val="28"/>
          <w:szCs w:val="28"/>
        </w:rPr>
        <w:t>.М</w:t>
      </w:r>
      <w:proofErr w:type="gramEnd"/>
      <w:r w:rsidRPr="00461D5C">
        <w:rPr>
          <w:color w:val="262626"/>
          <w:sz w:val="28"/>
          <w:szCs w:val="28"/>
        </w:rPr>
        <w:t>аталассы</w:t>
      </w:r>
      <w:proofErr w:type="spellEnd"/>
      <w:r w:rsidRPr="00461D5C">
        <w:rPr>
          <w:sz w:val="28"/>
          <w:szCs w:val="28"/>
        </w:rPr>
        <w:t xml:space="preserve">                                 </w:t>
      </w:r>
      <w:r>
        <w:rPr>
          <w:sz w:val="28"/>
          <w:szCs w:val="28"/>
        </w:rPr>
        <w:t xml:space="preserve">  </w:t>
      </w:r>
      <w:r w:rsidRPr="00461D5C">
        <w:rPr>
          <w:sz w:val="28"/>
          <w:szCs w:val="28"/>
        </w:rPr>
        <w:t xml:space="preserve">   № </w:t>
      </w:r>
    </w:p>
    <w:p w:rsidR="00A42EC3" w:rsidRPr="00461D5C" w:rsidRDefault="00A42EC3" w:rsidP="00A42EC3">
      <w:pPr>
        <w:keepNext/>
        <w:ind w:right="-1"/>
        <w:outlineLvl w:val="0"/>
        <w:rPr>
          <w:i/>
          <w:color w:val="262626"/>
          <w:sz w:val="28"/>
          <w:szCs w:val="28"/>
        </w:rPr>
      </w:pPr>
    </w:p>
    <w:p w:rsidR="00A42EC3" w:rsidRPr="00461D5C" w:rsidRDefault="00A42EC3" w:rsidP="00A42EC3">
      <w:pPr>
        <w:keepNext/>
        <w:ind w:right="-1"/>
        <w:outlineLvl w:val="0"/>
        <w:rPr>
          <w:sz w:val="28"/>
          <w:szCs w:val="28"/>
        </w:rPr>
      </w:pPr>
      <w:r w:rsidRPr="00461D5C">
        <w:rPr>
          <w:sz w:val="28"/>
          <w:szCs w:val="28"/>
        </w:rPr>
        <w:t>О внесении изменений в Устав</w:t>
      </w:r>
    </w:p>
    <w:p w:rsidR="00A42EC3" w:rsidRPr="00461D5C" w:rsidRDefault="00A42EC3" w:rsidP="00A42EC3">
      <w:pPr>
        <w:keepNext/>
        <w:ind w:right="-1"/>
        <w:outlineLvl w:val="0"/>
        <w:rPr>
          <w:sz w:val="28"/>
          <w:szCs w:val="28"/>
        </w:rPr>
      </w:pPr>
      <w:r w:rsidRPr="00461D5C">
        <w:rPr>
          <w:sz w:val="28"/>
          <w:szCs w:val="28"/>
        </w:rPr>
        <w:t>Маталасского сельсовета Бирилюсского района</w:t>
      </w:r>
    </w:p>
    <w:p w:rsidR="00A42EC3" w:rsidRPr="00461D5C" w:rsidRDefault="00A42EC3" w:rsidP="00A42EC3">
      <w:pPr>
        <w:keepNext/>
        <w:ind w:right="-1" w:firstLine="567"/>
        <w:jc w:val="both"/>
        <w:outlineLvl w:val="0"/>
        <w:rPr>
          <w:sz w:val="28"/>
          <w:szCs w:val="28"/>
        </w:rPr>
      </w:pPr>
    </w:p>
    <w:p w:rsidR="00A42EC3" w:rsidRPr="00461D5C" w:rsidRDefault="00A42EC3" w:rsidP="00A42EC3">
      <w:pPr>
        <w:keepNext/>
        <w:ind w:firstLine="709"/>
        <w:jc w:val="both"/>
        <w:outlineLvl w:val="0"/>
        <w:rPr>
          <w:b/>
          <w:sz w:val="28"/>
          <w:szCs w:val="28"/>
        </w:rPr>
      </w:pPr>
      <w:r w:rsidRPr="00461D5C">
        <w:rPr>
          <w:sz w:val="28"/>
          <w:szCs w:val="28"/>
        </w:rPr>
        <w:t xml:space="preserve">В целях приведения Устава Маталасского сельсовета Бирилюсского района Красноярского края в соответствие с требованиями федерального и краевого законодательства, руководствуясь  Уставом  Маталасского сельсовета Бирилюсского района Красноярского края, </w:t>
      </w:r>
      <w:proofErr w:type="spellStart"/>
      <w:r w:rsidRPr="00461D5C">
        <w:rPr>
          <w:sz w:val="28"/>
          <w:szCs w:val="28"/>
        </w:rPr>
        <w:t>Маталасский</w:t>
      </w:r>
      <w:proofErr w:type="spellEnd"/>
      <w:r w:rsidRPr="00461D5C">
        <w:rPr>
          <w:sz w:val="28"/>
          <w:szCs w:val="28"/>
        </w:rPr>
        <w:t xml:space="preserve"> сельский Совет депутатов</w:t>
      </w:r>
      <w:r w:rsidRPr="00461D5C">
        <w:rPr>
          <w:i/>
          <w:sz w:val="28"/>
          <w:szCs w:val="28"/>
        </w:rPr>
        <w:t xml:space="preserve"> </w:t>
      </w:r>
      <w:r w:rsidRPr="00461D5C">
        <w:rPr>
          <w:b/>
          <w:sz w:val="28"/>
          <w:szCs w:val="28"/>
        </w:rPr>
        <w:t>РЕШИЛ:</w:t>
      </w:r>
      <w:r w:rsidRPr="00461D5C">
        <w:rPr>
          <w:sz w:val="28"/>
          <w:szCs w:val="28"/>
        </w:rPr>
        <w:t xml:space="preserve"> </w:t>
      </w:r>
    </w:p>
    <w:p w:rsidR="00A42EC3" w:rsidRPr="00461D5C" w:rsidRDefault="00A42EC3" w:rsidP="00A42EC3">
      <w:pPr>
        <w:ind w:firstLine="709"/>
        <w:jc w:val="both"/>
        <w:rPr>
          <w:b/>
          <w:bCs/>
          <w:color w:val="000000"/>
          <w:sz w:val="28"/>
          <w:szCs w:val="28"/>
        </w:rPr>
      </w:pPr>
      <w:r w:rsidRPr="00461D5C">
        <w:rPr>
          <w:b/>
          <w:sz w:val="28"/>
          <w:szCs w:val="28"/>
        </w:rPr>
        <w:t>1.</w:t>
      </w:r>
      <w:r w:rsidRPr="00461D5C">
        <w:rPr>
          <w:sz w:val="28"/>
          <w:szCs w:val="28"/>
        </w:rPr>
        <w:t xml:space="preserve"> Внести в Устав Маталасского сельсовета Бирилюсского района Красноярского края следующие изменения:</w:t>
      </w:r>
    </w:p>
    <w:p w:rsidR="00A42EC3" w:rsidRPr="00461D5C" w:rsidRDefault="00A42EC3" w:rsidP="00A42EC3">
      <w:pPr>
        <w:ind w:firstLine="709"/>
        <w:jc w:val="both"/>
        <w:rPr>
          <w:b/>
          <w:bCs/>
          <w:color w:val="000000"/>
          <w:sz w:val="28"/>
          <w:szCs w:val="28"/>
        </w:rPr>
      </w:pPr>
      <w:r w:rsidRPr="00461D5C">
        <w:rPr>
          <w:b/>
          <w:bCs/>
          <w:color w:val="000000"/>
          <w:sz w:val="28"/>
          <w:szCs w:val="28"/>
        </w:rPr>
        <w:t>1.1. в пункте 2 статьи 14:</w:t>
      </w:r>
    </w:p>
    <w:p w:rsidR="00A42EC3" w:rsidRPr="00461D5C" w:rsidRDefault="00A42EC3" w:rsidP="00A42EC3">
      <w:pPr>
        <w:ind w:firstLine="709"/>
        <w:jc w:val="both"/>
        <w:rPr>
          <w:b/>
          <w:bCs/>
          <w:color w:val="000000"/>
          <w:sz w:val="28"/>
          <w:szCs w:val="28"/>
        </w:rPr>
      </w:pPr>
      <w:r w:rsidRPr="00461D5C">
        <w:rPr>
          <w:b/>
          <w:bCs/>
          <w:color w:val="000000"/>
          <w:sz w:val="28"/>
          <w:szCs w:val="28"/>
        </w:rPr>
        <w:t xml:space="preserve">- в подпункте 13 слова </w:t>
      </w:r>
      <w:r w:rsidRPr="00461D5C">
        <w:rPr>
          <w:color w:val="000000"/>
          <w:sz w:val="28"/>
          <w:szCs w:val="28"/>
        </w:rPr>
        <w:t>«или объединения сельсовета с городским округом»</w:t>
      </w:r>
      <w:r w:rsidRPr="00461D5C">
        <w:rPr>
          <w:b/>
          <w:bCs/>
          <w:color w:val="000000"/>
          <w:sz w:val="28"/>
          <w:szCs w:val="28"/>
        </w:rPr>
        <w:t xml:space="preserve"> исключить;</w:t>
      </w:r>
    </w:p>
    <w:p w:rsidR="00A42EC3" w:rsidRPr="00461D5C" w:rsidRDefault="00A42EC3" w:rsidP="00A42EC3">
      <w:pPr>
        <w:pStyle w:val="western"/>
        <w:spacing w:before="0" w:after="0"/>
        <w:ind w:firstLine="709"/>
        <w:rPr>
          <w:sz w:val="28"/>
          <w:szCs w:val="28"/>
          <w:lang w:eastAsia="ru-RU"/>
        </w:rPr>
      </w:pPr>
      <w:r w:rsidRPr="00461D5C">
        <w:rPr>
          <w:b/>
          <w:bCs/>
          <w:sz w:val="28"/>
          <w:szCs w:val="28"/>
          <w:lang w:eastAsia="ru-RU"/>
        </w:rPr>
        <w:t>- дополнить подпунктом 14 следующего содержания:</w:t>
      </w:r>
    </w:p>
    <w:p w:rsidR="00A42EC3" w:rsidRPr="00461D5C" w:rsidRDefault="00A42EC3" w:rsidP="00A42EC3">
      <w:pPr>
        <w:ind w:firstLine="709"/>
        <w:jc w:val="both"/>
        <w:rPr>
          <w:color w:val="000000"/>
          <w:sz w:val="28"/>
          <w:szCs w:val="28"/>
        </w:rPr>
      </w:pPr>
      <w:r w:rsidRPr="00461D5C">
        <w:rPr>
          <w:color w:val="000000"/>
          <w:sz w:val="28"/>
          <w:szCs w:val="28"/>
        </w:rPr>
        <w:t>«14) приобретения им статуса иностранного агента</w:t>
      </w:r>
      <w:proofErr w:type="gramStart"/>
      <w:r w:rsidRPr="00461D5C">
        <w:rPr>
          <w:color w:val="000000"/>
          <w:sz w:val="28"/>
          <w:szCs w:val="28"/>
        </w:rPr>
        <w:t>.»;</w:t>
      </w:r>
      <w:proofErr w:type="gramEnd"/>
    </w:p>
    <w:p w:rsidR="00A42EC3" w:rsidRPr="00461D5C" w:rsidRDefault="00A42EC3" w:rsidP="00A42EC3">
      <w:pPr>
        <w:ind w:firstLine="709"/>
        <w:jc w:val="both"/>
        <w:rPr>
          <w:b/>
          <w:color w:val="000000"/>
          <w:sz w:val="28"/>
          <w:szCs w:val="28"/>
        </w:rPr>
      </w:pPr>
      <w:r w:rsidRPr="00461D5C">
        <w:rPr>
          <w:b/>
          <w:color w:val="000000"/>
          <w:sz w:val="28"/>
          <w:szCs w:val="28"/>
        </w:rPr>
        <w:t>1.2. в статье 18:</w:t>
      </w:r>
    </w:p>
    <w:p w:rsidR="00A42EC3" w:rsidRPr="00461D5C" w:rsidRDefault="00A42EC3" w:rsidP="00A42EC3">
      <w:pPr>
        <w:ind w:firstLine="709"/>
        <w:jc w:val="both"/>
        <w:rPr>
          <w:color w:val="000000"/>
          <w:sz w:val="28"/>
          <w:szCs w:val="28"/>
        </w:rPr>
      </w:pPr>
      <w:r w:rsidRPr="00461D5C">
        <w:rPr>
          <w:color w:val="000000"/>
          <w:sz w:val="28"/>
          <w:szCs w:val="28"/>
        </w:rPr>
        <w:t xml:space="preserve">- </w:t>
      </w:r>
      <w:r w:rsidRPr="00461D5C">
        <w:rPr>
          <w:b/>
          <w:color w:val="000000"/>
          <w:sz w:val="28"/>
          <w:szCs w:val="28"/>
        </w:rPr>
        <w:t>в пункт 3 после слов</w:t>
      </w:r>
      <w:r w:rsidRPr="00461D5C">
        <w:rPr>
          <w:color w:val="000000"/>
          <w:sz w:val="28"/>
          <w:szCs w:val="28"/>
        </w:rPr>
        <w:t xml:space="preserve"> «(обнародование)» дополнить словами «в районной общественно политической газете «Новый путь» и подлежат размещению на официальном сайте Бирилюсского района (страница </w:t>
      </w:r>
      <w:proofErr w:type="spellStart"/>
      <w:r w:rsidRPr="00461D5C">
        <w:rPr>
          <w:color w:val="000000"/>
          <w:sz w:val="28"/>
          <w:szCs w:val="28"/>
        </w:rPr>
        <w:t>Маталасский</w:t>
      </w:r>
      <w:proofErr w:type="spellEnd"/>
      <w:r w:rsidRPr="00461D5C">
        <w:rPr>
          <w:color w:val="000000"/>
          <w:sz w:val="28"/>
          <w:szCs w:val="28"/>
        </w:rPr>
        <w:t xml:space="preserve"> сельсовет)  https://</w:t>
      </w:r>
      <w:hyperlink r:id="rId6" w:history="1">
        <w:r w:rsidRPr="00461D5C">
          <w:rPr>
            <w:rStyle w:val="FontStyle52"/>
            <w:sz w:val="28"/>
            <w:szCs w:val="28"/>
          </w:rPr>
          <w:t>www.birilussy.ru</w:t>
        </w:r>
      </w:hyperlink>
      <w:r w:rsidRPr="00461D5C">
        <w:rPr>
          <w:rStyle w:val="FontStyle52"/>
          <w:sz w:val="28"/>
          <w:szCs w:val="28"/>
        </w:rPr>
        <w:t xml:space="preserve"> и на сайте </w:t>
      </w:r>
      <w:hyperlink r:id="rId7" w:history="1">
        <w:r w:rsidRPr="00461D5C">
          <w:rPr>
            <w:rStyle w:val="a3"/>
            <w:sz w:val="28"/>
            <w:szCs w:val="28"/>
          </w:rPr>
          <w:t>https://matalasskij-r04.gosweb.gosuslugi.ru</w:t>
        </w:r>
      </w:hyperlink>
      <w:r w:rsidRPr="00461D5C">
        <w:rPr>
          <w:sz w:val="28"/>
          <w:szCs w:val="28"/>
        </w:rPr>
        <w:t>»;</w:t>
      </w:r>
      <w:r w:rsidRPr="00461D5C">
        <w:rPr>
          <w:color w:val="000000"/>
          <w:sz w:val="28"/>
          <w:szCs w:val="28"/>
        </w:rPr>
        <w:t xml:space="preserve">                         </w:t>
      </w:r>
    </w:p>
    <w:p w:rsidR="00A42EC3" w:rsidRPr="00461D5C" w:rsidRDefault="00A42EC3" w:rsidP="00A42EC3">
      <w:pPr>
        <w:ind w:firstLine="709"/>
        <w:jc w:val="both"/>
        <w:rPr>
          <w:b/>
          <w:bCs/>
          <w:color w:val="000000"/>
          <w:sz w:val="28"/>
          <w:szCs w:val="28"/>
        </w:rPr>
      </w:pPr>
      <w:r w:rsidRPr="00461D5C">
        <w:rPr>
          <w:b/>
          <w:bCs/>
          <w:color w:val="000000"/>
          <w:sz w:val="28"/>
          <w:szCs w:val="28"/>
        </w:rPr>
        <w:t xml:space="preserve">1.3. в абзаце седьмом пункта 1 статьи 20 слова </w:t>
      </w:r>
      <w:r w:rsidRPr="00461D5C">
        <w:rPr>
          <w:color w:val="000000"/>
          <w:sz w:val="28"/>
          <w:szCs w:val="28"/>
        </w:rPr>
        <w:t>«или объединения с городским округом»</w:t>
      </w:r>
      <w:r w:rsidRPr="00461D5C">
        <w:rPr>
          <w:b/>
          <w:bCs/>
          <w:color w:val="000000"/>
          <w:sz w:val="28"/>
          <w:szCs w:val="28"/>
        </w:rPr>
        <w:t xml:space="preserve"> исключить;</w:t>
      </w:r>
    </w:p>
    <w:p w:rsidR="00A42EC3" w:rsidRPr="00461D5C" w:rsidRDefault="00A42EC3" w:rsidP="00A42EC3">
      <w:pPr>
        <w:ind w:firstLine="709"/>
        <w:jc w:val="both"/>
        <w:rPr>
          <w:b/>
          <w:color w:val="000000"/>
          <w:sz w:val="28"/>
          <w:szCs w:val="28"/>
        </w:rPr>
      </w:pPr>
      <w:r w:rsidRPr="00461D5C">
        <w:rPr>
          <w:b/>
          <w:bCs/>
          <w:color w:val="000000"/>
          <w:sz w:val="28"/>
          <w:szCs w:val="28"/>
        </w:rPr>
        <w:t>1.4.</w:t>
      </w:r>
      <w:r w:rsidRPr="00461D5C">
        <w:rPr>
          <w:b/>
          <w:color w:val="000000"/>
          <w:sz w:val="28"/>
          <w:szCs w:val="28"/>
        </w:rPr>
        <w:t xml:space="preserve"> в статье 25:</w:t>
      </w:r>
    </w:p>
    <w:p w:rsidR="00A42EC3" w:rsidRPr="00461D5C" w:rsidRDefault="00A42EC3" w:rsidP="00A42EC3">
      <w:pPr>
        <w:ind w:firstLine="709"/>
        <w:jc w:val="both"/>
        <w:rPr>
          <w:color w:val="000000"/>
          <w:sz w:val="28"/>
          <w:szCs w:val="28"/>
        </w:rPr>
      </w:pPr>
      <w:r w:rsidRPr="00461D5C">
        <w:rPr>
          <w:b/>
          <w:color w:val="000000"/>
          <w:sz w:val="28"/>
          <w:szCs w:val="28"/>
        </w:rPr>
        <w:t>- в пункт 7 после слов</w:t>
      </w:r>
      <w:r w:rsidRPr="00461D5C">
        <w:rPr>
          <w:color w:val="000000"/>
          <w:sz w:val="28"/>
          <w:szCs w:val="28"/>
        </w:rPr>
        <w:t xml:space="preserve"> в районной газете «Новый путь» дополнить словами «и подлежат размещению на официальном сайте Бирилюсского района (страница </w:t>
      </w:r>
      <w:proofErr w:type="spellStart"/>
      <w:r w:rsidRPr="00461D5C">
        <w:rPr>
          <w:color w:val="000000"/>
          <w:sz w:val="28"/>
          <w:szCs w:val="28"/>
        </w:rPr>
        <w:t>Маталасский</w:t>
      </w:r>
      <w:proofErr w:type="spellEnd"/>
      <w:r w:rsidRPr="00461D5C">
        <w:rPr>
          <w:color w:val="000000"/>
          <w:sz w:val="28"/>
          <w:szCs w:val="28"/>
        </w:rPr>
        <w:t xml:space="preserve"> сельсовет)  https://</w:t>
      </w:r>
      <w:hyperlink r:id="rId8" w:history="1">
        <w:r w:rsidRPr="00461D5C">
          <w:rPr>
            <w:rStyle w:val="FontStyle52"/>
            <w:sz w:val="28"/>
            <w:szCs w:val="28"/>
          </w:rPr>
          <w:t>www.birilussy.ru</w:t>
        </w:r>
      </w:hyperlink>
      <w:r w:rsidRPr="00461D5C">
        <w:rPr>
          <w:rStyle w:val="FontStyle52"/>
          <w:sz w:val="28"/>
          <w:szCs w:val="28"/>
        </w:rPr>
        <w:t xml:space="preserve"> и на сайте </w:t>
      </w:r>
      <w:hyperlink r:id="rId9" w:history="1">
        <w:r w:rsidRPr="00461D5C">
          <w:rPr>
            <w:rStyle w:val="a3"/>
            <w:sz w:val="28"/>
            <w:szCs w:val="28"/>
          </w:rPr>
          <w:t>https://matalasskij-r04.gosweb.gosuslugi.ru</w:t>
        </w:r>
      </w:hyperlink>
      <w:r w:rsidRPr="00461D5C">
        <w:rPr>
          <w:sz w:val="28"/>
          <w:szCs w:val="28"/>
        </w:rPr>
        <w:t>»;</w:t>
      </w:r>
      <w:r w:rsidRPr="00461D5C">
        <w:rPr>
          <w:color w:val="000000"/>
          <w:sz w:val="28"/>
          <w:szCs w:val="28"/>
        </w:rPr>
        <w:t xml:space="preserve">                         </w:t>
      </w:r>
    </w:p>
    <w:p w:rsidR="00A42EC3" w:rsidRPr="00461D5C" w:rsidRDefault="00A42EC3" w:rsidP="00A42EC3">
      <w:pPr>
        <w:pStyle w:val="western"/>
        <w:spacing w:before="0" w:after="0"/>
        <w:ind w:firstLine="709"/>
        <w:jc w:val="both"/>
        <w:rPr>
          <w:sz w:val="28"/>
          <w:szCs w:val="28"/>
          <w:lang w:eastAsia="ru-RU"/>
        </w:rPr>
      </w:pPr>
      <w:r w:rsidRPr="00461D5C">
        <w:rPr>
          <w:b/>
          <w:bCs/>
          <w:sz w:val="28"/>
          <w:szCs w:val="28"/>
          <w:lang w:eastAsia="ru-RU"/>
        </w:rPr>
        <w:t>1.5. пункт 1 статьи 27 дополнить подпунктом 10.1 следующего содержания:</w:t>
      </w:r>
    </w:p>
    <w:p w:rsidR="00A42EC3" w:rsidRPr="00461D5C" w:rsidRDefault="00A42EC3" w:rsidP="00A42EC3">
      <w:pPr>
        <w:ind w:firstLine="709"/>
        <w:jc w:val="both"/>
        <w:rPr>
          <w:color w:val="000000"/>
          <w:sz w:val="28"/>
          <w:szCs w:val="28"/>
        </w:rPr>
      </w:pPr>
      <w:r w:rsidRPr="00461D5C">
        <w:rPr>
          <w:color w:val="000000"/>
          <w:sz w:val="28"/>
          <w:szCs w:val="28"/>
        </w:rPr>
        <w:t>«10.1) приобретения им статуса иностранного агента</w:t>
      </w:r>
      <w:proofErr w:type="gramStart"/>
      <w:r w:rsidRPr="00461D5C">
        <w:rPr>
          <w:color w:val="000000"/>
          <w:sz w:val="28"/>
          <w:szCs w:val="28"/>
        </w:rPr>
        <w:t>;»</w:t>
      </w:r>
      <w:proofErr w:type="gramEnd"/>
      <w:r w:rsidRPr="00461D5C">
        <w:rPr>
          <w:color w:val="000000"/>
          <w:sz w:val="28"/>
          <w:szCs w:val="28"/>
        </w:rPr>
        <w:t>;</w:t>
      </w:r>
    </w:p>
    <w:p w:rsidR="00A42EC3" w:rsidRPr="00461D5C" w:rsidRDefault="00A42EC3" w:rsidP="00A42EC3">
      <w:pPr>
        <w:tabs>
          <w:tab w:val="left" w:pos="142"/>
          <w:tab w:val="left" w:pos="1276"/>
        </w:tabs>
        <w:ind w:firstLine="709"/>
        <w:jc w:val="both"/>
        <w:rPr>
          <w:b/>
          <w:bCs/>
          <w:color w:val="000000"/>
          <w:sz w:val="28"/>
          <w:szCs w:val="28"/>
        </w:rPr>
      </w:pPr>
      <w:r w:rsidRPr="00461D5C">
        <w:rPr>
          <w:b/>
          <w:bCs/>
          <w:color w:val="000000"/>
          <w:sz w:val="28"/>
          <w:szCs w:val="28"/>
        </w:rPr>
        <w:t>1.6. в статье 27.2:</w:t>
      </w:r>
    </w:p>
    <w:p w:rsidR="00A42EC3" w:rsidRPr="00461D5C" w:rsidRDefault="00A42EC3" w:rsidP="00A42EC3">
      <w:pPr>
        <w:tabs>
          <w:tab w:val="left" w:pos="142"/>
          <w:tab w:val="left" w:pos="1276"/>
        </w:tabs>
        <w:ind w:firstLine="709"/>
        <w:jc w:val="both"/>
        <w:rPr>
          <w:b/>
          <w:bCs/>
          <w:color w:val="000000"/>
          <w:sz w:val="28"/>
          <w:szCs w:val="28"/>
        </w:rPr>
      </w:pPr>
      <w:r w:rsidRPr="00461D5C">
        <w:rPr>
          <w:b/>
          <w:bCs/>
          <w:color w:val="000000"/>
          <w:sz w:val="28"/>
          <w:szCs w:val="28"/>
        </w:rPr>
        <w:t xml:space="preserve">- в пункте 1 слова </w:t>
      </w:r>
      <w:r w:rsidRPr="00461D5C">
        <w:rPr>
          <w:color w:val="000000"/>
          <w:sz w:val="28"/>
          <w:szCs w:val="28"/>
        </w:rPr>
        <w:t>«шести лет»</w:t>
      </w:r>
      <w:r w:rsidRPr="00461D5C">
        <w:rPr>
          <w:b/>
          <w:bCs/>
          <w:color w:val="000000"/>
          <w:sz w:val="28"/>
          <w:szCs w:val="28"/>
        </w:rPr>
        <w:t xml:space="preserve"> заменить словами </w:t>
      </w:r>
      <w:r w:rsidRPr="00461D5C">
        <w:rPr>
          <w:color w:val="000000"/>
          <w:sz w:val="28"/>
          <w:szCs w:val="28"/>
        </w:rPr>
        <w:t>«пяти лет»;</w:t>
      </w:r>
    </w:p>
    <w:p w:rsidR="00A42EC3" w:rsidRPr="00461D5C" w:rsidRDefault="00A42EC3" w:rsidP="00A42EC3">
      <w:pPr>
        <w:tabs>
          <w:tab w:val="left" w:pos="142"/>
          <w:tab w:val="left" w:pos="1276"/>
        </w:tabs>
        <w:ind w:firstLine="709"/>
        <w:jc w:val="both"/>
        <w:rPr>
          <w:b/>
          <w:bCs/>
          <w:color w:val="000000"/>
          <w:sz w:val="28"/>
          <w:szCs w:val="28"/>
        </w:rPr>
      </w:pPr>
      <w:r w:rsidRPr="00461D5C">
        <w:rPr>
          <w:b/>
          <w:bCs/>
          <w:color w:val="000000"/>
          <w:sz w:val="28"/>
          <w:szCs w:val="28"/>
        </w:rPr>
        <w:t xml:space="preserve">- в пункте 3 слова </w:t>
      </w:r>
      <w:r w:rsidRPr="00461D5C">
        <w:rPr>
          <w:color w:val="000000"/>
          <w:sz w:val="28"/>
          <w:szCs w:val="28"/>
        </w:rPr>
        <w:t xml:space="preserve">«шесть лет» </w:t>
      </w:r>
      <w:r w:rsidRPr="00461D5C">
        <w:rPr>
          <w:b/>
          <w:bCs/>
          <w:color w:val="000000"/>
          <w:sz w:val="28"/>
          <w:szCs w:val="28"/>
        </w:rPr>
        <w:t>заменить словами</w:t>
      </w:r>
      <w:r w:rsidRPr="00461D5C">
        <w:rPr>
          <w:b/>
          <w:bCs/>
          <w:i/>
          <w:color w:val="000000"/>
          <w:sz w:val="28"/>
          <w:szCs w:val="28"/>
        </w:rPr>
        <w:t xml:space="preserve"> </w:t>
      </w:r>
      <w:r w:rsidRPr="00461D5C">
        <w:rPr>
          <w:i/>
          <w:color w:val="000000"/>
          <w:sz w:val="28"/>
          <w:szCs w:val="28"/>
        </w:rPr>
        <w:t>«</w:t>
      </w:r>
      <w:r w:rsidRPr="00461D5C">
        <w:rPr>
          <w:color w:val="000000"/>
          <w:sz w:val="28"/>
          <w:szCs w:val="28"/>
        </w:rPr>
        <w:t>пять лет»</w:t>
      </w:r>
      <w:r w:rsidRPr="00461D5C">
        <w:rPr>
          <w:bCs/>
          <w:color w:val="000000"/>
          <w:sz w:val="28"/>
          <w:szCs w:val="28"/>
        </w:rPr>
        <w:t>,</w:t>
      </w:r>
      <w:r w:rsidRPr="00461D5C">
        <w:rPr>
          <w:b/>
          <w:bCs/>
          <w:color w:val="000000"/>
          <w:sz w:val="28"/>
          <w:szCs w:val="28"/>
        </w:rPr>
        <w:t xml:space="preserve"> слова </w:t>
      </w:r>
      <w:r w:rsidRPr="00461D5C">
        <w:rPr>
          <w:color w:val="000000"/>
          <w:sz w:val="28"/>
          <w:szCs w:val="28"/>
        </w:rPr>
        <w:t xml:space="preserve">«четыре процента» </w:t>
      </w:r>
      <w:r w:rsidRPr="00461D5C">
        <w:rPr>
          <w:b/>
          <w:bCs/>
          <w:color w:val="000000"/>
          <w:sz w:val="28"/>
          <w:szCs w:val="28"/>
        </w:rPr>
        <w:t xml:space="preserve">заменить словами </w:t>
      </w:r>
      <w:r w:rsidRPr="00461D5C">
        <w:rPr>
          <w:color w:val="000000"/>
          <w:sz w:val="28"/>
          <w:szCs w:val="28"/>
        </w:rPr>
        <w:t>«пять процентов»;</w:t>
      </w:r>
    </w:p>
    <w:p w:rsidR="00A42EC3" w:rsidRPr="00461D5C" w:rsidRDefault="00A42EC3" w:rsidP="00A42EC3">
      <w:pPr>
        <w:tabs>
          <w:tab w:val="left" w:pos="142"/>
          <w:tab w:val="left" w:pos="1276"/>
        </w:tabs>
        <w:ind w:firstLine="709"/>
        <w:jc w:val="both"/>
        <w:rPr>
          <w:b/>
          <w:bCs/>
          <w:color w:val="000000"/>
          <w:sz w:val="28"/>
          <w:szCs w:val="28"/>
        </w:rPr>
      </w:pPr>
      <w:r w:rsidRPr="00461D5C">
        <w:rPr>
          <w:b/>
          <w:bCs/>
          <w:color w:val="000000"/>
          <w:sz w:val="28"/>
          <w:szCs w:val="28"/>
        </w:rPr>
        <w:lastRenderedPageBreak/>
        <w:t xml:space="preserve">1.7. </w:t>
      </w:r>
      <w:r w:rsidRPr="00461D5C">
        <w:rPr>
          <w:b/>
          <w:bCs/>
          <w:iCs/>
          <w:color w:val="000000"/>
          <w:sz w:val="28"/>
          <w:szCs w:val="28"/>
        </w:rPr>
        <w:t xml:space="preserve">в пункте 7 статьи 41.2 слова </w:t>
      </w:r>
      <w:r w:rsidRPr="00461D5C">
        <w:rPr>
          <w:color w:val="000000"/>
          <w:sz w:val="28"/>
          <w:szCs w:val="28"/>
        </w:rPr>
        <w:t xml:space="preserve">«пунктами 1 – 7» </w:t>
      </w:r>
      <w:r w:rsidRPr="00461D5C">
        <w:rPr>
          <w:b/>
          <w:bCs/>
          <w:iCs/>
          <w:color w:val="000000"/>
          <w:sz w:val="28"/>
          <w:szCs w:val="28"/>
        </w:rPr>
        <w:t>заменить словами</w:t>
      </w:r>
      <w:r w:rsidRPr="00461D5C">
        <w:rPr>
          <w:iCs/>
          <w:color w:val="000000"/>
          <w:sz w:val="28"/>
          <w:szCs w:val="28"/>
        </w:rPr>
        <w:t xml:space="preserve"> </w:t>
      </w:r>
      <w:r w:rsidRPr="00461D5C">
        <w:rPr>
          <w:color w:val="000000"/>
          <w:sz w:val="28"/>
          <w:szCs w:val="28"/>
        </w:rPr>
        <w:t>«пунктами 1 – 7 и 9.2»;</w:t>
      </w:r>
    </w:p>
    <w:p w:rsidR="00A42EC3" w:rsidRPr="00461D5C" w:rsidRDefault="00A42EC3" w:rsidP="00A42EC3">
      <w:pPr>
        <w:tabs>
          <w:tab w:val="left" w:pos="142"/>
          <w:tab w:val="left" w:pos="1276"/>
        </w:tabs>
        <w:ind w:firstLine="709"/>
        <w:jc w:val="both"/>
        <w:rPr>
          <w:color w:val="000000"/>
          <w:sz w:val="28"/>
          <w:szCs w:val="28"/>
        </w:rPr>
      </w:pPr>
      <w:r w:rsidRPr="00461D5C">
        <w:rPr>
          <w:b/>
          <w:bCs/>
          <w:color w:val="000000"/>
          <w:sz w:val="28"/>
          <w:szCs w:val="28"/>
        </w:rPr>
        <w:t>1.8. статью 66 дополнить пунктом 4 следующего содержания:</w:t>
      </w:r>
    </w:p>
    <w:p w:rsidR="00A42EC3" w:rsidRPr="00461D5C" w:rsidRDefault="00A42EC3" w:rsidP="00A42EC3">
      <w:pPr>
        <w:pStyle w:val="a4"/>
        <w:tabs>
          <w:tab w:val="left" w:pos="142"/>
          <w:tab w:val="left" w:pos="1276"/>
        </w:tabs>
        <w:spacing w:after="0"/>
        <w:ind w:firstLine="709"/>
        <w:jc w:val="both"/>
        <w:rPr>
          <w:b/>
          <w:sz w:val="28"/>
          <w:szCs w:val="28"/>
        </w:rPr>
      </w:pPr>
      <w:r w:rsidRPr="00461D5C">
        <w:rPr>
          <w:color w:val="000000"/>
          <w:sz w:val="28"/>
          <w:szCs w:val="28"/>
        </w:rPr>
        <w:t>«4. Действие подпункта 23 пункта 1 статьи 7 Устава приостановлено до 01.01.2026 г. в соответствии с Законом Красноярского края от 22.12.2023 № 6-2405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A42EC3" w:rsidRPr="00461D5C" w:rsidRDefault="00A42EC3" w:rsidP="00A42EC3">
      <w:pPr>
        <w:tabs>
          <w:tab w:val="left" w:pos="780"/>
        </w:tabs>
        <w:ind w:firstLine="709"/>
        <w:jc w:val="both"/>
        <w:rPr>
          <w:b/>
          <w:sz w:val="28"/>
          <w:szCs w:val="28"/>
        </w:rPr>
      </w:pPr>
      <w:r w:rsidRPr="00461D5C">
        <w:rPr>
          <w:b/>
          <w:sz w:val="28"/>
          <w:szCs w:val="28"/>
        </w:rPr>
        <w:t>2.</w:t>
      </w:r>
      <w:r w:rsidRPr="00461D5C">
        <w:rPr>
          <w:sz w:val="28"/>
          <w:szCs w:val="28"/>
        </w:rPr>
        <w:t xml:space="preserve"> </w:t>
      </w:r>
      <w:proofErr w:type="gramStart"/>
      <w:r w:rsidRPr="00461D5C">
        <w:rPr>
          <w:sz w:val="28"/>
          <w:szCs w:val="28"/>
        </w:rPr>
        <w:t>Контроль за</w:t>
      </w:r>
      <w:proofErr w:type="gramEnd"/>
      <w:r w:rsidRPr="00461D5C">
        <w:rPr>
          <w:sz w:val="28"/>
          <w:szCs w:val="28"/>
        </w:rPr>
        <w:t xml:space="preserve"> исполнением настоящего Решения возложить на главу сельсовета.</w:t>
      </w:r>
    </w:p>
    <w:p w:rsidR="00A42EC3" w:rsidRPr="00461D5C" w:rsidRDefault="00A42EC3" w:rsidP="00A42EC3">
      <w:pPr>
        <w:tabs>
          <w:tab w:val="left" w:pos="1134"/>
          <w:tab w:val="left" w:pos="1276"/>
        </w:tabs>
        <w:ind w:firstLine="709"/>
        <w:contextualSpacing/>
        <w:jc w:val="both"/>
        <w:rPr>
          <w:b/>
          <w:bCs/>
          <w:sz w:val="28"/>
          <w:szCs w:val="28"/>
        </w:rPr>
      </w:pPr>
      <w:r w:rsidRPr="00461D5C">
        <w:rPr>
          <w:b/>
          <w:sz w:val="28"/>
          <w:szCs w:val="28"/>
        </w:rPr>
        <w:t>3.</w:t>
      </w:r>
      <w:r w:rsidRPr="00461D5C">
        <w:rPr>
          <w:sz w:val="28"/>
          <w:szCs w:val="28"/>
        </w:rPr>
        <w:t xml:space="preserve"> </w:t>
      </w:r>
      <w:proofErr w:type="gramStart"/>
      <w:r w:rsidRPr="00461D5C">
        <w:rPr>
          <w:sz w:val="28"/>
          <w:szCs w:val="28"/>
        </w:rPr>
        <w:t xml:space="preserve">Глава Маталасского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sidRPr="00461D5C">
        <w:rPr>
          <w:iCs/>
          <w:sz w:val="28"/>
          <w:szCs w:val="28"/>
        </w:rPr>
        <w:t>уведомления о включении сведений о настоящем решении в государственный реестр уставов муниципальных образований Красноярского края</w:t>
      </w:r>
      <w:r w:rsidRPr="00461D5C">
        <w:rPr>
          <w:sz w:val="28"/>
          <w:szCs w:val="28"/>
        </w:rPr>
        <w:t>.</w:t>
      </w:r>
      <w:proofErr w:type="gramEnd"/>
    </w:p>
    <w:p w:rsidR="00A42EC3" w:rsidRPr="00461D5C" w:rsidRDefault="00A42EC3" w:rsidP="00A42EC3">
      <w:pPr>
        <w:tabs>
          <w:tab w:val="left" w:pos="1134"/>
          <w:tab w:val="left" w:pos="1276"/>
        </w:tabs>
        <w:ind w:firstLine="709"/>
        <w:contextualSpacing/>
        <w:jc w:val="both"/>
        <w:rPr>
          <w:bCs/>
          <w:i/>
          <w:sz w:val="28"/>
          <w:szCs w:val="28"/>
        </w:rPr>
      </w:pPr>
      <w:r w:rsidRPr="00461D5C">
        <w:rPr>
          <w:b/>
          <w:bCs/>
          <w:sz w:val="28"/>
          <w:szCs w:val="28"/>
        </w:rPr>
        <w:t>4.</w:t>
      </w:r>
      <w:r w:rsidRPr="00461D5C">
        <w:rPr>
          <w:sz w:val="28"/>
          <w:szCs w:val="28"/>
        </w:rPr>
        <w:t xml:space="preserve"> Настоящее Решение подлежит официальному опубликованию (обнародованию) после его государственной регистрации и вступает в силу в день, следующий за днем официального опубликования (обнародования).</w:t>
      </w:r>
    </w:p>
    <w:p w:rsidR="00A42EC3" w:rsidRPr="00461D5C" w:rsidRDefault="00A42EC3" w:rsidP="00A42EC3">
      <w:pPr>
        <w:tabs>
          <w:tab w:val="left" w:pos="708"/>
        </w:tabs>
        <w:autoSpaceDE w:val="0"/>
        <w:jc w:val="both"/>
        <w:rPr>
          <w:sz w:val="28"/>
          <w:szCs w:val="28"/>
        </w:rPr>
      </w:pPr>
    </w:p>
    <w:p w:rsidR="00A42EC3" w:rsidRPr="00461D5C" w:rsidRDefault="00A42EC3" w:rsidP="00A42EC3">
      <w:pPr>
        <w:tabs>
          <w:tab w:val="left" w:pos="708"/>
        </w:tabs>
        <w:autoSpaceDE w:val="0"/>
        <w:jc w:val="both"/>
        <w:rPr>
          <w:bCs/>
          <w:i/>
          <w:sz w:val="28"/>
          <w:szCs w:val="28"/>
        </w:rPr>
      </w:pPr>
      <w:r w:rsidRPr="00461D5C">
        <w:rPr>
          <w:sz w:val="28"/>
          <w:szCs w:val="28"/>
        </w:rPr>
        <w:t xml:space="preserve">Председатель Совета депутатов                                                 </w:t>
      </w:r>
      <w:r w:rsidRPr="00461D5C">
        <w:rPr>
          <w:bCs/>
          <w:sz w:val="28"/>
          <w:szCs w:val="28"/>
        </w:rPr>
        <w:t xml:space="preserve">И.В. </w:t>
      </w:r>
      <w:proofErr w:type="spellStart"/>
      <w:r w:rsidRPr="00461D5C">
        <w:rPr>
          <w:bCs/>
          <w:sz w:val="28"/>
          <w:szCs w:val="28"/>
        </w:rPr>
        <w:t>Голущенко</w:t>
      </w:r>
      <w:proofErr w:type="spellEnd"/>
    </w:p>
    <w:p w:rsidR="00A42EC3" w:rsidRPr="00461D5C" w:rsidRDefault="00A42EC3" w:rsidP="00A42EC3">
      <w:pPr>
        <w:tabs>
          <w:tab w:val="left" w:pos="708"/>
        </w:tabs>
        <w:autoSpaceDE w:val="0"/>
        <w:jc w:val="both"/>
        <w:rPr>
          <w:sz w:val="28"/>
          <w:szCs w:val="28"/>
        </w:rPr>
      </w:pPr>
    </w:p>
    <w:p w:rsidR="00A42EC3" w:rsidRPr="00461D5C" w:rsidRDefault="00A42EC3" w:rsidP="00A42EC3">
      <w:pPr>
        <w:tabs>
          <w:tab w:val="left" w:pos="708"/>
        </w:tabs>
        <w:autoSpaceDE w:val="0"/>
        <w:jc w:val="both"/>
        <w:rPr>
          <w:sz w:val="28"/>
          <w:szCs w:val="28"/>
        </w:rPr>
      </w:pPr>
    </w:p>
    <w:p w:rsidR="00A42EC3" w:rsidRPr="00461D5C" w:rsidRDefault="00A42EC3" w:rsidP="00A42EC3">
      <w:pPr>
        <w:tabs>
          <w:tab w:val="left" w:pos="708"/>
        </w:tabs>
        <w:autoSpaceDE w:val="0"/>
        <w:jc w:val="both"/>
        <w:rPr>
          <w:bCs/>
          <w:i/>
          <w:sz w:val="28"/>
          <w:szCs w:val="28"/>
        </w:rPr>
      </w:pPr>
      <w:r w:rsidRPr="00461D5C">
        <w:rPr>
          <w:sz w:val="28"/>
          <w:szCs w:val="28"/>
        </w:rPr>
        <w:t>Глава сельсовета</w:t>
      </w:r>
      <w:r w:rsidRPr="00461D5C">
        <w:rPr>
          <w:bCs/>
          <w:sz w:val="28"/>
          <w:szCs w:val="28"/>
        </w:rPr>
        <w:t xml:space="preserve">                                                          </w:t>
      </w:r>
      <w:r w:rsidRPr="00461D5C">
        <w:rPr>
          <w:bCs/>
          <w:sz w:val="28"/>
          <w:szCs w:val="28"/>
        </w:rPr>
        <w:tab/>
      </w:r>
      <w:r w:rsidRPr="00461D5C">
        <w:rPr>
          <w:bCs/>
          <w:sz w:val="28"/>
          <w:szCs w:val="28"/>
        </w:rPr>
        <w:tab/>
        <w:t xml:space="preserve">      О.В.Протасова</w:t>
      </w:r>
    </w:p>
    <w:p w:rsidR="00A42EC3" w:rsidRPr="00461D5C" w:rsidRDefault="00A42EC3" w:rsidP="00A42EC3">
      <w:pPr>
        <w:rPr>
          <w:sz w:val="28"/>
          <w:szCs w:val="28"/>
        </w:rPr>
      </w:pPr>
    </w:p>
    <w:p w:rsidR="00A42EC3" w:rsidRPr="00461D5C" w:rsidRDefault="00A42EC3" w:rsidP="00A42EC3">
      <w:pPr>
        <w:jc w:val="both"/>
        <w:rPr>
          <w:sz w:val="28"/>
          <w:szCs w:val="28"/>
        </w:rPr>
      </w:pPr>
    </w:p>
    <w:p w:rsidR="00A42EC3" w:rsidRDefault="00A42EC3" w:rsidP="00A42EC3">
      <w:pPr>
        <w:jc w:val="center"/>
        <w:rPr>
          <w:b/>
          <w:sz w:val="36"/>
          <w:szCs w:val="36"/>
        </w:rPr>
      </w:pPr>
      <w:r w:rsidRPr="00461D5C">
        <w:rPr>
          <w:sz w:val="28"/>
          <w:szCs w:val="28"/>
        </w:rPr>
        <w:t xml:space="preserve">    </w:t>
      </w:r>
    </w:p>
    <w:p w:rsidR="00A42EC3" w:rsidRDefault="00A42EC3" w:rsidP="00A42EC3">
      <w:pPr>
        <w:jc w:val="center"/>
        <w:rPr>
          <w:b/>
          <w:sz w:val="36"/>
          <w:szCs w:val="36"/>
        </w:rPr>
      </w:pPr>
    </w:p>
    <w:p w:rsidR="00A42EC3" w:rsidRDefault="00A42EC3" w:rsidP="00A42EC3">
      <w:pPr>
        <w:jc w:val="center"/>
        <w:rPr>
          <w:b/>
          <w:sz w:val="36"/>
          <w:szCs w:val="36"/>
        </w:rPr>
      </w:pPr>
    </w:p>
    <w:p w:rsidR="00A42EC3" w:rsidRDefault="00A42EC3" w:rsidP="00A42EC3">
      <w:pPr>
        <w:jc w:val="center"/>
        <w:rPr>
          <w:b/>
          <w:sz w:val="36"/>
          <w:szCs w:val="36"/>
        </w:rPr>
      </w:pPr>
    </w:p>
    <w:p w:rsidR="00A42EC3" w:rsidRDefault="00A42EC3" w:rsidP="00A42EC3">
      <w:pPr>
        <w:jc w:val="center"/>
        <w:rPr>
          <w:b/>
          <w:sz w:val="36"/>
          <w:szCs w:val="36"/>
        </w:rPr>
      </w:pPr>
    </w:p>
    <w:p w:rsidR="00A42EC3" w:rsidRDefault="00A42EC3" w:rsidP="00A42EC3">
      <w:pPr>
        <w:jc w:val="center"/>
        <w:rPr>
          <w:b/>
          <w:sz w:val="36"/>
          <w:szCs w:val="36"/>
        </w:rPr>
      </w:pPr>
    </w:p>
    <w:p w:rsidR="00A42EC3" w:rsidRDefault="00A42EC3" w:rsidP="00A42EC3">
      <w:pPr>
        <w:jc w:val="center"/>
        <w:rPr>
          <w:b/>
          <w:sz w:val="36"/>
          <w:szCs w:val="36"/>
        </w:rPr>
      </w:pPr>
    </w:p>
    <w:p w:rsidR="00A42EC3" w:rsidRDefault="00A42EC3" w:rsidP="00A42EC3">
      <w:pPr>
        <w:jc w:val="center"/>
        <w:rPr>
          <w:b/>
          <w:sz w:val="36"/>
          <w:szCs w:val="36"/>
        </w:rPr>
      </w:pPr>
    </w:p>
    <w:p w:rsidR="00A42EC3" w:rsidRDefault="00A42EC3" w:rsidP="00A42EC3">
      <w:pPr>
        <w:jc w:val="center"/>
        <w:rPr>
          <w:b/>
          <w:sz w:val="36"/>
          <w:szCs w:val="36"/>
        </w:rPr>
      </w:pPr>
    </w:p>
    <w:p w:rsidR="00A42EC3" w:rsidRDefault="00A42EC3" w:rsidP="00A42EC3">
      <w:pPr>
        <w:jc w:val="center"/>
        <w:rPr>
          <w:b/>
          <w:sz w:val="36"/>
          <w:szCs w:val="36"/>
        </w:rPr>
      </w:pPr>
    </w:p>
    <w:p w:rsidR="00A42EC3" w:rsidRDefault="00A42EC3" w:rsidP="00A42EC3">
      <w:pPr>
        <w:jc w:val="center"/>
        <w:rPr>
          <w:b/>
          <w:sz w:val="36"/>
          <w:szCs w:val="36"/>
        </w:rPr>
      </w:pPr>
    </w:p>
    <w:p w:rsidR="00D64AA3" w:rsidRPr="00F67AB9" w:rsidRDefault="00D64AA3" w:rsidP="00CC1084">
      <w:pPr>
        <w:spacing w:line="240" w:lineRule="exact"/>
        <w:jc w:val="right"/>
        <w:rPr>
          <w:sz w:val="28"/>
          <w:szCs w:val="28"/>
        </w:rPr>
      </w:pPr>
    </w:p>
    <w:sectPr w:rsidR="00D64AA3" w:rsidRPr="00F67AB9" w:rsidSect="00F045E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163" w:rsidRDefault="00EC4163" w:rsidP="00F13641">
      <w:r>
        <w:separator/>
      </w:r>
    </w:p>
  </w:endnote>
  <w:endnote w:type="continuationSeparator" w:id="0">
    <w:p w:rsidR="00EC4163" w:rsidRDefault="00EC4163" w:rsidP="00F136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163" w:rsidRDefault="00EC4163" w:rsidP="00F13641">
      <w:r>
        <w:separator/>
      </w:r>
    </w:p>
  </w:footnote>
  <w:footnote w:type="continuationSeparator" w:id="0">
    <w:p w:rsidR="00EC4163" w:rsidRDefault="00EC4163" w:rsidP="00F136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64AA3"/>
    <w:rsid w:val="00013894"/>
    <w:rsid w:val="000227F4"/>
    <w:rsid w:val="00031E2A"/>
    <w:rsid w:val="000A4D62"/>
    <w:rsid w:val="000E1969"/>
    <w:rsid w:val="000F506C"/>
    <w:rsid w:val="00106BCC"/>
    <w:rsid w:val="00135CBC"/>
    <w:rsid w:val="00140868"/>
    <w:rsid w:val="00163A0E"/>
    <w:rsid w:val="00172A3F"/>
    <w:rsid w:val="00172C07"/>
    <w:rsid w:val="00176CCB"/>
    <w:rsid w:val="001A5B97"/>
    <w:rsid w:val="00204535"/>
    <w:rsid w:val="00205CD9"/>
    <w:rsid w:val="00217E82"/>
    <w:rsid w:val="00230692"/>
    <w:rsid w:val="00253568"/>
    <w:rsid w:val="00257C00"/>
    <w:rsid w:val="0029329C"/>
    <w:rsid w:val="002A7C77"/>
    <w:rsid w:val="002B19C3"/>
    <w:rsid w:val="00312292"/>
    <w:rsid w:val="0032203D"/>
    <w:rsid w:val="00344866"/>
    <w:rsid w:val="003651DE"/>
    <w:rsid w:val="00375B98"/>
    <w:rsid w:val="003A4AAF"/>
    <w:rsid w:val="003D683A"/>
    <w:rsid w:val="00403AB5"/>
    <w:rsid w:val="00417E48"/>
    <w:rsid w:val="0044172C"/>
    <w:rsid w:val="00444865"/>
    <w:rsid w:val="00446FF5"/>
    <w:rsid w:val="00454831"/>
    <w:rsid w:val="004962C1"/>
    <w:rsid w:val="004D27FC"/>
    <w:rsid w:val="004E5449"/>
    <w:rsid w:val="004F2558"/>
    <w:rsid w:val="00527DA4"/>
    <w:rsid w:val="005457E4"/>
    <w:rsid w:val="00564356"/>
    <w:rsid w:val="00571C6D"/>
    <w:rsid w:val="00581BD6"/>
    <w:rsid w:val="005A2039"/>
    <w:rsid w:val="005A3566"/>
    <w:rsid w:val="005A730E"/>
    <w:rsid w:val="005B1A1A"/>
    <w:rsid w:val="005B36EA"/>
    <w:rsid w:val="005C07E9"/>
    <w:rsid w:val="005C238B"/>
    <w:rsid w:val="005D795D"/>
    <w:rsid w:val="005E3049"/>
    <w:rsid w:val="005F59B7"/>
    <w:rsid w:val="006010F0"/>
    <w:rsid w:val="00615A62"/>
    <w:rsid w:val="00627FD9"/>
    <w:rsid w:val="006437CD"/>
    <w:rsid w:val="00646AC1"/>
    <w:rsid w:val="0066380B"/>
    <w:rsid w:val="006A3F08"/>
    <w:rsid w:val="006E34A1"/>
    <w:rsid w:val="00702FD7"/>
    <w:rsid w:val="00745019"/>
    <w:rsid w:val="0074647F"/>
    <w:rsid w:val="007553C3"/>
    <w:rsid w:val="007643AF"/>
    <w:rsid w:val="007651AD"/>
    <w:rsid w:val="00791153"/>
    <w:rsid w:val="00795E89"/>
    <w:rsid w:val="007D2C0F"/>
    <w:rsid w:val="007F3C44"/>
    <w:rsid w:val="00804461"/>
    <w:rsid w:val="00813AE2"/>
    <w:rsid w:val="008468B3"/>
    <w:rsid w:val="008540C9"/>
    <w:rsid w:val="008B38F2"/>
    <w:rsid w:val="008B753E"/>
    <w:rsid w:val="008C700B"/>
    <w:rsid w:val="008D1AEA"/>
    <w:rsid w:val="008E4124"/>
    <w:rsid w:val="008F27C2"/>
    <w:rsid w:val="008F5217"/>
    <w:rsid w:val="00906EAA"/>
    <w:rsid w:val="0092733E"/>
    <w:rsid w:val="00932B22"/>
    <w:rsid w:val="0094427B"/>
    <w:rsid w:val="00947816"/>
    <w:rsid w:val="0096506B"/>
    <w:rsid w:val="00975BA6"/>
    <w:rsid w:val="009801A0"/>
    <w:rsid w:val="009E6F48"/>
    <w:rsid w:val="00A24015"/>
    <w:rsid w:val="00A42EC3"/>
    <w:rsid w:val="00A523E1"/>
    <w:rsid w:val="00A52CE0"/>
    <w:rsid w:val="00A61009"/>
    <w:rsid w:val="00A63294"/>
    <w:rsid w:val="00A63BA9"/>
    <w:rsid w:val="00A81AFD"/>
    <w:rsid w:val="00A828E1"/>
    <w:rsid w:val="00A908C2"/>
    <w:rsid w:val="00A9435A"/>
    <w:rsid w:val="00AC2D3F"/>
    <w:rsid w:val="00AF14F0"/>
    <w:rsid w:val="00B11098"/>
    <w:rsid w:val="00B25107"/>
    <w:rsid w:val="00B26B1A"/>
    <w:rsid w:val="00B32BCA"/>
    <w:rsid w:val="00B34E1E"/>
    <w:rsid w:val="00B444C8"/>
    <w:rsid w:val="00B45506"/>
    <w:rsid w:val="00B564E8"/>
    <w:rsid w:val="00B7276B"/>
    <w:rsid w:val="00B813B0"/>
    <w:rsid w:val="00B83F7C"/>
    <w:rsid w:val="00B92CB5"/>
    <w:rsid w:val="00B96496"/>
    <w:rsid w:val="00BF4D85"/>
    <w:rsid w:val="00C2046D"/>
    <w:rsid w:val="00C20E50"/>
    <w:rsid w:val="00C24287"/>
    <w:rsid w:val="00C47722"/>
    <w:rsid w:val="00C64EC2"/>
    <w:rsid w:val="00C74841"/>
    <w:rsid w:val="00C846DC"/>
    <w:rsid w:val="00C92CDA"/>
    <w:rsid w:val="00C92DCA"/>
    <w:rsid w:val="00CC1084"/>
    <w:rsid w:val="00CD4742"/>
    <w:rsid w:val="00CE59BF"/>
    <w:rsid w:val="00D00D89"/>
    <w:rsid w:val="00D03D21"/>
    <w:rsid w:val="00D06E3B"/>
    <w:rsid w:val="00D261A9"/>
    <w:rsid w:val="00D51A18"/>
    <w:rsid w:val="00D62971"/>
    <w:rsid w:val="00D63140"/>
    <w:rsid w:val="00D64AA3"/>
    <w:rsid w:val="00D70BA1"/>
    <w:rsid w:val="00D7266B"/>
    <w:rsid w:val="00E075A7"/>
    <w:rsid w:val="00E148C0"/>
    <w:rsid w:val="00E278FD"/>
    <w:rsid w:val="00E31E56"/>
    <w:rsid w:val="00E452D9"/>
    <w:rsid w:val="00E478DE"/>
    <w:rsid w:val="00E800AF"/>
    <w:rsid w:val="00EB5F4C"/>
    <w:rsid w:val="00EC4163"/>
    <w:rsid w:val="00ED2287"/>
    <w:rsid w:val="00EE53C8"/>
    <w:rsid w:val="00F045E2"/>
    <w:rsid w:val="00F07D43"/>
    <w:rsid w:val="00F12F34"/>
    <w:rsid w:val="00F13641"/>
    <w:rsid w:val="00F20C0E"/>
    <w:rsid w:val="00F262DC"/>
    <w:rsid w:val="00F37B60"/>
    <w:rsid w:val="00F530E9"/>
    <w:rsid w:val="00F5770C"/>
    <w:rsid w:val="00F660ED"/>
    <w:rsid w:val="00F67AB9"/>
    <w:rsid w:val="00F85333"/>
    <w:rsid w:val="00F93F63"/>
    <w:rsid w:val="00FD773A"/>
    <w:rsid w:val="00FF0F6E"/>
    <w:rsid w:val="00FF7E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AA3"/>
    <w:pPr>
      <w:spacing w:after="0" w:line="240" w:lineRule="auto"/>
    </w:pPr>
    <w:rPr>
      <w:rFonts w:ascii="Times New Roman" w:eastAsia="Times New Roman" w:hAnsi="Times New Roman" w:cs="Times New Roman"/>
      <w:sz w:val="24"/>
      <w:szCs w:val="20"/>
      <w:lang w:eastAsia="ru-RU"/>
    </w:rPr>
  </w:style>
  <w:style w:type="paragraph" w:styleId="6">
    <w:name w:val="heading 6"/>
    <w:basedOn w:val="a"/>
    <w:next w:val="a"/>
    <w:link w:val="60"/>
    <w:qFormat/>
    <w:rsid w:val="00CD4742"/>
    <w:pPr>
      <w:keepNext/>
      <w:ind w:right="-569"/>
      <w:jc w:val="both"/>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64AA3"/>
    <w:rPr>
      <w:color w:val="0000FF"/>
      <w:u w:val="none"/>
    </w:rPr>
  </w:style>
  <w:style w:type="paragraph" w:styleId="a4">
    <w:name w:val="Body Text"/>
    <w:basedOn w:val="a"/>
    <w:link w:val="a5"/>
    <w:semiHidden/>
    <w:rsid w:val="00D64AA3"/>
    <w:pPr>
      <w:spacing w:after="120"/>
    </w:pPr>
    <w:rPr>
      <w:sz w:val="20"/>
    </w:rPr>
  </w:style>
  <w:style w:type="character" w:customStyle="1" w:styleId="a5">
    <w:name w:val="Основной текст Знак"/>
    <w:basedOn w:val="a0"/>
    <w:link w:val="a4"/>
    <w:semiHidden/>
    <w:rsid w:val="00D64AA3"/>
    <w:rPr>
      <w:rFonts w:ascii="Times New Roman" w:eastAsia="Times New Roman" w:hAnsi="Times New Roman" w:cs="Times New Roman"/>
      <w:sz w:val="20"/>
      <w:szCs w:val="20"/>
      <w:lang w:eastAsia="ru-RU"/>
    </w:rPr>
  </w:style>
  <w:style w:type="paragraph" w:customStyle="1" w:styleId="ConsPlusNormal">
    <w:name w:val="ConsPlusNormal"/>
    <w:rsid w:val="0044172C"/>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Normal (Web)"/>
    <w:basedOn w:val="a"/>
    <w:uiPriority w:val="99"/>
    <w:semiHidden/>
    <w:unhideWhenUsed/>
    <w:rsid w:val="00417E48"/>
    <w:pPr>
      <w:spacing w:before="158" w:after="158"/>
      <w:jc w:val="both"/>
    </w:pPr>
    <w:rPr>
      <w:szCs w:val="24"/>
    </w:rPr>
  </w:style>
  <w:style w:type="character" w:customStyle="1" w:styleId="60">
    <w:name w:val="Заголовок 6 Знак"/>
    <w:basedOn w:val="a0"/>
    <w:link w:val="6"/>
    <w:rsid w:val="00CD4742"/>
    <w:rPr>
      <w:rFonts w:ascii="Times New Roman" w:eastAsia="Times New Roman" w:hAnsi="Times New Roman" w:cs="Times New Roman"/>
      <w:b/>
      <w:sz w:val="24"/>
      <w:szCs w:val="20"/>
      <w:lang w:eastAsia="ru-RU"/>
    </w:rPr>
  </w:style>
  <w:style w:type="character" w:styleId="a7">
    <w:name w:val="Strong"/>
    <w:qFormat/>
    <w:rsid w:val="00172C07"/>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72C07"/>
    <w:pPr>
      <w:spacing w:before="100" w:beforeAutospacing="1" w:after="100" w:afterAutospacing="1"/>
    </w:pPr>
    <w:rPr>
      <w:rFonts w:ascii="Tahoma" w:hAnsi="Tahoma"/>
      <w:sz w:val="20"/>
      <w:lang w:val="en-US" w:eastAsia="en-US"/>
    </w:rPr>
  </w:style>
  <w:style w:type="paragraph" w:styleId="a8">
    <w:name w:val="footnote text"/>
    <w:basedOn w:val="a"/>
    <w:link w:val="a9"/>
    <w:uiPriority w:val="99"/>
    <w:rsid w:val="00F13641"/>
    <w:rPr>
      <w:sz w:val="20"/>
    </w:rPr>
  </w:style>
  <w:style w:type="character" w:customStyle="1" w:styleId="a9">
    <w:name w:val="Текст сноски Знак"/>
    <w:basedOn w:val="a0"/>
    <w:link w:val="a8"/>
    <w:uiPriority w:val="99"/>
    <w:rsid w:val="00F13641"/>
    <w:rPr>
      <w:rFonts w:ascii="Times New Roman" w:eastAsia="Times New Roman" w:hAnsi="Times New Roman" w:cs="Times New Roman"/>
      <w:sz w:val="20"/>
      <w:szCs w:val="20"/>
      <w:lang w:eastAsia="ru-RU"/>
    </w:rPr>
  </w:style>
  <w:style w:type="character" w:styleId="aa">
    <w:name w:val="footnote reference"/>
    <w:uiPriority w:val="99"/>
    <w:rsid w:val="00F13641"/>
    <w:rPr>
      <w:vertAlign w:val="superscript"/>
    </w:rPr>
  </w:style>
  <w:style w:type="paragraph" w:customStyle="1" w:styleId="21">
    <w:name w:val="Основной текст 21"/>
    <w:basedOn w:val="a"/>
    <w:rsid w:val="00A63294"/>
    <w:pPr>
      <w:suppressAutoHyphens/>
      <w:spacing w:after="120" w:line="480" w:lineRule="auto"/>
    </w:pPr>
    <w:rPr>
      <w:sz w:val="20"/>
      <w:lang w:eastAsia="zh-CN"/>
    </w:rPr>
  </w:style>
  <w:style w:type="paragraph" w:customStyle="1" w:styleId="31">
    <w:name w:val="Основной текст 31"/>
    <w:basedOn w:val="a"/>
    <w:rsid w:val="008C700B"/>
    <w:pPr>
      <w:suppressAutoHyphens/>
      <w:spacing w:after="120"/>
    </w:pPr>
    <w:rPr>
      <w:sz w:val="16"/>
      <w:szCs w:val="16"/>
      <w:lang w:eastAsia="zh-CN"/>
    </w:rPr>
  </w:style>
  <w:style w:type="paragraph" w:styleId="ab">
    <w:name w:val="Balloon Text"/>
    <w:basedOn w:val="a"/>
    <w:link w:val="ac"/>
    <w:uiPriority w:val="99"/>
    <w:semiHidden/>
    <w:unhideWhenUsed/>
    <w:rsid w:val="00D06E3B"/>
    <w:rPr>
      <w:rFonts w:ascii="Segoe UI" w:hAnsi="Segoe UI" w:cs="Segoe UI"/>
      <w:sz w:val="18"/>
      <w:szCs w:val="18"/>
    </w:rPr>
  </w:style>
  <w:style w:type="character" w:customStyle="1" w:styleId="ac">
    <w:name w:val="Текст выноски Знак"/>
    <w:basedOn w:val="a0"/>
    <w:link w:val="ab"/>
    <w:uiPriority w:val="99"/>
    <w:semiHidden/>
    <w:rsid w:val="00D06E3B"/>
    <w:rPr>
      <w:rFonts w:ascii="Segoe UI" w:eastAsia="Times New Roman" w:hAnsi="Segoe UI" w:cs="Segoe UI"/>
      <w:sz w:val="18"/>
      <w:szCs w:val="18"/>
      <w:lang w:eastAsia="ru-RU"/>
    </w:rPr>
  </w:style>
  <w:style w:type="paragraph" w:customStyle="1" w:styleId="western">
    <w:name w:val="western"/>
    <w:basedOn w:val="a"/>
    <w:rsid w:val="00A42EC3"/>
    <w:pPr>
      <w:spacing w:before="280" w:after="119"/>
    </w:pPr>
    <w:rPr>
      <w:color w:val="000000"/>
      <w:sz w:val="20"/>
      <w:lang w:eastAsia="zh-CN"/>
    </w:rPr>
  </w:style>
  <w:style w:type="character" w:customStyle="1" w:styleId="FontStyle52">
    <w:name w:val="Font Style52"/>
    <w:uiPriority w:val="99"/>
    <w:rsid w:val="00A42EC3"/>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485895476">
      <w:bodyDiv w:val="1"/>
      <w:marLeft w:val="0"/>
      <w:marRight w:val="0"/>
      <w:marTop w:val="0"/>
      <w:marBottom w:val="0"/>
      <w:divBdr>
        <w:top w:val="none" w:sz="0" w:space="0" w:color="auto"/>
        <w:left w:val="none" w:sz="0" w:space="0" w:color="auto"/>
        <w:bottom w:val="none" w:sz="0" w:space="0" w:color="auto"/>
        <w:right w:val="none" w:sz="0" w:space="0" w:color="auto"/>
      </w:divBdr>
    </w:div>
    <w:div w:id="913970155">
      <w:bodyDiv w:val="1"/>
      <w:marLeft w:val="0"/>
      <w:marRight w:val="0"/>
      <w:marTop w:val="0"/>
      <w:marBottom w:val="0"/>
      <w:divBdr>
        <w:top w:val="none" w:sz="0" w:space="0" w:color="auto"/>
        <w:left w:val="none" w:sz="0" w:space="0" w:color="auto"/>
        <w:bottom w:val="none" w:sz="0" w:space="0" w:color="auto"/>
        <w:right w:val="none" w:sz="0" w:space="0" w:color="auto"/>
      </w:divBdr>
      <w:divsChild>
        <w:div w:id="1952279394">
          <w:marLeft w:val="0"/>
          <w:marRight w:val="0"/>
          <w:marTop w:val="0"/>
          <w:marBottom w:val="0"/>
          <w:divBdr>
            <w:top w:val="none" w:sz="0" w:space="0" w:color="auto"/>
            <w:left w:val="none" w:sz="0" w:space="0" w:color="auto"/>
            <w:bottom w:val="none" w:sz="0" w:space="0" w:color="auto"/>
            <w:right w:val="none" w:sz="0" w:space="0" w:color="auto"/>
          </w:divBdr>
          <w:divsChild>
            <w:div w:id="765924186">
              <w:marLeft w:val="0"/>
              <w:marRight w:val="0"/>
              <w:marTop w:val="0"/>
              <w:marBottom w:val="0"/>
              <w:divBdr>
                <w:top w:val="none" w:sz="0" w:space="0" w:color="auto"/>
                <w:left w:val="none" w:sz="0" w:space="0" w:color="auto"/>
                <w:bottom w:val="none" w:sz="0" w:space="0" w:color="auto"/>
                <w:right w:val="none" w:sz="0" w:space="0" w:color="auto"/>
              </w:divBdr>
              <w:divsChild>
                <w:div w:id="1390305496">
                  <w:marLeft w:val="0"/>
                  <w:marRight w:val="0"/>
                  <w:marTop w:val="120"/>
                  <w:marBottom w:val="0"/>
                  <w:divBdr>
                    <w:top w:val="none" w:sz="0" w:space="0" w:color="auto"/>
                    <w:left w:val="none" w:sz="0" w:space="0" w:color="auto"/>
                    <w:bottom w:val="none" w:sz="0" w:space="0" w:color="auto"/>
                    <w:right w:val="none" w:sz="0" w:space="0" w:color="auto"/>
                  </w:divBdr>
                </w:div>
                <w:div w:id="15060885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14469148">
      <w:bodyDiv w:val="1"/>
      <w:marLeft w:val="0"/>
      <w:marRight w:val="0"/>
      <w:marTop w:val="0"/>
      <w:marBottom w:val="0"/>
      <w:divBdr>
        <w:top w:val="none" w:sz="0" w:space="0" w:color="auto"/>
        <w:left w:val="none" w:sz="0" w:space="0" w:color="auto"/>
        <w:bottom w:val="none" w:sz="0" w:space="0" w:color="auto"/>
        <w:right w:val="none" w:sz="0" w:space="0" w:color="auto"/>
      </w:divBdr>
      <w:divsChild>
        <w:div w:id="780421737">
          <w:marLeft w:val="0"/>
          <w:marRight w:val="0"/>
          <w:marTop w:val="0"/>
          <w:marBottom w:val="300"/>
          <w:divBdr>
            <w:top w:val="none" w:sz="0" w:space="0" w:color="auto"/>
            <w:left w:val="none" w:sz="0" w:space="0" w:color="auto"/>
            <w:bottom w:val="none" w:sz="0" w:space="0" w:color="auto"/>
            <w:right w:val="none" w:sz="0" w:space="0" w:color="auto"/>
          </w:divBdr>
        </w:div>
      </w:divsChild>
    </w:div>
    <w:div w:id="1938245807">
      <w:bodyDiv w:val="1"/>
      <w:marLeft w:val="0"/>
      <w:marRight w:val="0"/>
      <w:marTop w:val="0"/>
      <w:marBottom w:val="0"/>
      <w:divBdr>
        <w:top w:val="none" w:sz="0" w:space="0" w:color="auto"/>
        <w:left w:val="none" w:sz="0" w:space="0" w:color="auto"/>
        <w:bottom w:val="none" w:sz="0" w:space="0" w:color="auto"/>
        <w:right w:val="none" w:sz="0" w:space="0" w:color="auto"/>
      </w:divBdr>
      <w:divsChild>
        <w:div w:id="887912616">
          <w:marLeft w:val="0"/>
          <w:marRight w:val="0"/>
          <w:marTop w:val="0"/>
          <w:marBottom w:val="0"/>
          <w:divBdr>
            <w:top w:val="none" w:sz="0" w:space="0" w:color="auto"/>
            <w:left w:val="none" w:sz="0" w:space="0" w:color="auto"/>
            <w:bottom w:val="none" w:sz="0" w:space="0" w:color="auto"/>
            <w:right w:val="none" w:sz="0" w:space="0" w:color="auto"/>
          </w:divBdr>
          <w:divsChild>
            <w:div w:id="1602031275">
              <w:marLeft w:val="0"/>
              <w:marRight w:val="0"/>
              <w:marTop w:val="0"/>
              <w:marBottom w:val="0"/>
              <w:divBdr>
                <w:top w:val="none" w:sz="0" w:space="0" w:color="auto"/>
                <w:left w:val="none" w:sz="0" w:space="0" w:color="auto"/>
                <w:bottom w:val="none" w:sz="0" w:space="0" w:color="auto"/>
                <w:right w:val="none" w:sz="0" w:space="0" w:color="auto"/>
              </w:divBdr>
              <w:divsChild>
                <w:div w:id="294141074">
                  <w:marLeft w:val="0"/>
                  <w:marRight w:val="0"/>
                  <w:marTop w:val="120"/>
                  <w:marBottom w:val="0"/>
                  <w:divBdr>
                    <w:top w:val="none" w:sz="0" w:space="0" w:color="auto"/>
                    <w:left w:val="none" w:sz="0" w:space="0" w:color="auto"/>
                    <w:bottom w:val="none" w:sz="0" w:space="0" w:color="auto"/>
                    <w:right w:val="none" w:sz="0" w:space="0" w:color="auto"/>
                  </w:divBdr>
                </w:div>
                <w:div w:id="13752300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ilussy.ru" TargetMode="External"/><Relationship Id="rId3" Type="http://schemas.openxmlformats.org/officeDocument/2006/relationships/webSettings" Target="webSettings.xml"/><Relationship Id="rId7" Type="http://schemas.openxmlformats.org/officeDocument/2006/relationships/hyperlink" Target="https://matalasskij-r04.gosweb.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rilussy.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matalasskij-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927</TotalTime>
  <Pages>3</Pages>
  <Words>741</Words>
  <Characters>4228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4960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cp:revision>
  <cp:lastPrinted>2024-05-14T04:43:00Z</cp:lastPrinted>
  <dcterms:created xsi:type="dcterms:W3CDTF">2017-07-14T05:26:00Z</dcterms:created>
  <dcterms:modified xsi:type="dcterms:W3CDTF">2024-05-27T10:55:00Z</dcterms:modified>
</cp:coreProperties>
</file>